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10B7F" w14:textId="5DC1C5FD" w:rsidR="00C26D17" w:rsidRPr="009B73B7" w:rsidRDefault="00435504" w:rsidP="009C3023">
      <w:pPr>
        <w:pStyle w:val="TtuloPortugus-Finan"/>
        <w:spacing w:before="400"/>
        <w:jc w:val="both"/>
        <w:rPr>
          <w:rFonts w:cs="Arial"/>
          <w:sz w:val="28"/>
          <w:szCs w:val="28"/>
        </w:rPr>
      </w:pPr>
      <w:r w:rsidRPr="009B73B7">
        <w:rPr>
          <w:rFonts w:cs="Arial"/>
          <w:sz w:val="28"/>
          <w:szCs w:val="28"/>
        </w:rPr>
        <w:t xml:space="preserve">Título </w:t>
      </w:r>
      <w:r w:rsidR="00FE6E44" w:rsidRPr="009B73B7">
        <w:rPr>
          <w:rFonts w:cs="Arial"/>
          <w:sz w:val="28"/>
          <w:szCs w:val="28"/>
        </w:rPr>
        <w:t xml:space="preserve">Português </w:t>
      </w:r>
      <w:r w:rsidR="00FE6E44" w:rsidRPr="009B73B7">
        <w:rPr>
          <w:rFonts w:cs="Arial"/>
          <w:b w:val="0"/>
          <w:sz w:val="28"/>
          <w:szCs w:val="28"/>
        </w:rPr>
        <w:t>(</w:t>
      </w:r>
      <w:r w:rsidR="00673DEF" w:rsidRPr="009B73B7">
        <w:rPr>
          <w:rFonts w:cs="Arial"/>
          <w:b w:val="0"/>
          <w:sz w:val="28"/>
          <w:szCs w:val="28"/>
        </w:rPr>
        <w:t xml:space="preserve">Arial, </w:t>
      </w:r>
      <w:r w:rsidR="00694FD6" w:rsidRPr="009B73B7">
        <w:rPr>
          <w:rFonts w:cs="Arial"/>
          <w:b w:val="0"/>
          <w:sz w:val="28"/>
          <w:szCs w:val="28"/>
        </w:rPr>
        <w:t xml:space="preserve">corpo </w:t>
      </w:r>
      <w:r w:rsidR="009B73B7">
        <w:rPr>
          <w:rFonts w:cs="Arial"/>
          <w:b w:val="0"/>
          <w:sz w:val="28"/>
          <w:szCs w:val="28"/>
        </w:rPr>
        <w:t>14</w:t>
      </w:r>
      <w:r w:rsidR="00694FD6" w:rsidRPr="009B73B7">
        <w:rPr>
          <w:rFonts w:cs="Arial"/>
          <w:b w:val="0"/>
          <w:sz w:val="28"/>
          <w:szCs w:val="28"/>
        </w:rPr>
        <w:t>; espaçamento</w:t>
      </w:r>
      <w:r w:rsidR="00FE6E44" w:rsidRPr="009B73B7">
        <w:rPr>
          <w:rFonts w:cs="Arial"/>
          <w:b w:val="0"/>
          <w:sz w:val="28"/>
          <w:szCs w:val="28"/>
        </w:rPr>
        <w:t xml:space="preserve"> simples, 20 pts depois</w:t>
      </w:r>
      <w:r w:rsidR="00694FD6" w:rsidRPr="009B73B7">
        <w:rPr>
          <w:rFonts w:cs="Arial"/>
          <w:b w:val="0"/>
          <w:sz w:val="28"/>
          <w:szCs w:val="28"/>
        </w:rPr>
        <w:t xml:space="preserve">; </w:t>
      </w:r>
      <w:r w:rsidR="00A605F1" w:rsidRPr="009B73B7">
        <w:rPr>
          <w:rFonts w:cs="Arial"/>
          <w:b w:val="0"/>
          <w:sz w:val="28"/>
          <w:szCs w:val="28"/>
        </w:rPr>
        <w:t>2</w:t>
      </w:r>
      <w:r w:rsidR="009C3023">
        <w:rPr>
          <w:rFonts w:cs="Arial"/>
          <w:b w:val="0"/>
          <w:sz w:val="28"/>
          <w:szCs w:val="28"/>
        </w:rPr>
        <w:t>0</w:t>
      </w:r>
      <w:r w:rsidR="00A605F1" w:rsidRPr="009B73B7">
        <w:rPr>
          <w:rFonts w:cs="Arial"/>
          <w:b w:val="0"/>
          <w:sz w:val="28"/>
          <w:szCs w:val="28"/>
        </w:rPr>
        <w:t xml:space="preserve"> pts antes; </w:t>
      </w:r>
      <w:r w:rsidR="00694FD6" w:rsidRPr="009B73B7">
        <w:rPr>
          <w:rFonts w:cs="Arial"/>
          <w:b w:val="0"/>
          <w:sz w:val="28"/>
          <w:szCs w:val="28"/>
        </w:rPr>
        <w:t>alinham</w:t>
      </w:r>
      <w:r w:rsidR="00A01608" w:rsidRPr="009B73B7">
        <w:rPr>
          <w:rFonts w:cs="Arial"/>
          <w:b w:val="0"/>
          <w:sz w:val="28"/>
          <w:szCs w:val="28"/>
        </w:rPr>
        <w:t>ento</w:t>
      </w:r>
      <w:r w:rsidR="00694FD6" w:rsidRPr="009B73B7">
        <w:rPr>
          <w:rFonts w:cs="Arial"/>
          <w:b w:val="0"/>
          <w:sz w:val="28"/>
          <w:szCs w:val="28"/>
        </w:rPr>
        <w:t xml:space="preserve"> </w:t>
      </w:r>
      <w:r w:rsidR="009C3023">
        <w:rPr>
          <w:rFonts w:cs="Arial"/>
          <w:b w:val="0"/>
          <w:sz w:val="28"/>
          <w:szCs w:val="28"/>
        </w:rPr>
        <w:t>justificado</w:t>
      </w:r>
      <w:r w:rsidR="00FE6E44" w:rsidRPr="009B73B7">
        <w:rPr>
          <w:rFonts w:cs="Arial"/>
          <w:b w:val="0"/>
          <w:sz w:val="28"/>
          <w:szCs w:val="28"/>
        </w:rPr>
        <w:t>)</w:t>
      </w:r>
    </w:p>
    <w:p w14:paraId="6BB2D104" w14:textId="635ABC56" w:rsidR="00435504" w:rsidRPr="009B73B7" w:rsidRDefault="00694FD6" w:rsidP="009C3023">
      <w:pPr>
        <w:pStyle w:val="TtuloEspanholIngls-Fin"/>
        <w:jc w:val="both"/>
        <w:rPr>
          <w:rFonts w:cs="Arial"/>
          <w:sz w:val="28"/>
          <w:szCs w:val="28"/>
        </w:rPr>
      </w:pPr>
      <w:r w:rsidRPr="009B73B7">
        <w:rPr>
          <w:rFonts w:cs="Arial"/>
          <w:sz w:val="28"/>
          <w:szCs w:val="28"/>
        </w:rPr>
        <w:t xml:space="preserve">Título </w:t>
      </w:r>
      <w:r w:rsidR="00ED1DCB">
        <w:rPr>
          <w:rFonts w:cs="Arial"/>
          <w:sz w:val="28"/>
          <w:szCs w:val="28"/>
        </w:rPr>
        <w:t xml:space="preserve">Inglês </w:t>
      </w:r>
      <w:r w:rsidRPr="009B73B7">
        <w:rPr>
          <w:rFonts w:cs="Arial"/>
          <w:b w:val="0"/>
          <w:sz w:val="28"/>
          <w:szCs w:val="28"/>
        </w:rPr>
        <w:t>(</w:t>
      </w:r>
      <w:r w:rsidR="00673DEF" w:rsidRPr="009B73B7">
        <w:rPr>
          <w:rFonts w:cs="Arial"/>
          <w:b w:val="0"/>
          <w:sz w:val="28"/>
          <w:szCs w:val="28"/>
        </w:rPr>
        <w:t>Arial</w:t>
      </w:r>
      <w:r w:rsidRPr="009B73B7">
        <w:rPr>
          <w:rFonts w:cs="Arial"/>
          <w:b w:val="0"/>
          <w:sz w:val="28"/>
          <w:szCs w:val="28"/>
        </w:rPr>
        <w:t xml:space="preserve">; Corpo </w:t>
      </w:r>
      <w:r w:rsidR="009C3023">
        <w:rPr>
          <w:rFonts w:cs="Arial"/>
          <w:b w:val="0"/>
          <w:sz w:val="28"/>
          <w:szCs w:val="28"/>
        </w:rPr>
        <w:t>14</w:t>
      </w:r>
      <w:r w:rsidRPr="009B73B7">
        <w:rPr>
          <w:rFonts w:cs="Arial"/>
          <w:b w:val="0"/>
          <w:sz w:val="28"/>
          <w:szCs w:val="28"/>
        </w:rPr>
        <w:t>; espaçamento Simples; 20 pts dep</w:t>
      </w:r>
      <w:r w:rsidR="00A01608" w:rsidRPr="009B73B7">
        <w:rPr>
          <w:rFonts w:cs="Arial"/>
          <w:b w:val="0"/>
          <w:sz w:val="28"/>
          <w:szCs w:val="28"/>
        </w:rPr>
        <w:t>o</w:t>
      </w:r>
      <w:r w:rsidRPr="009B73B7">
        <w:rPr>
          <w:rFonts w:cs="Arial"/>
          <w:b w:val="0"/>
          <w:sz w:val="28"/>
          <w:szCs w:val="28"/>
        </w:rPr>
        <w:t>is; alinham</w:t>
      </w:r>
      <w:r w:rsidR="00A01608" w:rsidRPr="009B73B7">
        <w:rPr>
          <w:rFonts w:cs="Arial"/>
          <w:b w:val="0"/>
          <w:sz w:val="28"/>
          <w:szCs w:val="28"/>
        </w:rPr>
        <w:t>ento</w:t>
      </w:r>
      <w:r w:rsidRPr="009B73B7">
        <w:rPr>
          <w:rFonts w:cs="Arial"/>
          <w:b w:val="0"/>
          <w:sz w:val="28"/>
          <w:szCs w:val="28"/>
        </w:rPr>
        <w:t xml:space="preserve"> </w:t>
      </w:r>
      <w:r w:rsidR="009C3023">
        <w:rPr>
          <w:rFonts w:cs="Arial"/>
          <w:b w:val="0"/>
          <w:sz w:val="28"/>
          <w:szCs w:val="28"/>
        </w:rPr>
        <w:t>justificado</w:t>
      </w:r>
      <w:r w:rsidRPr="009B73B7">
        <w:rPr>
          <w:rFonts w:cs="Arial"/>
          <w:b w:val="0"/>
          <w:sz w:val="28"/>
          <w:szCs w:val="28"/>
        </w:rPr>
        <w:t>; Preto 50%)</w:t>
      </w:r>
    </w:p>
    <w:p w14:paraId="531A0C54" w14:textId="232F9D6B" w:rsidR="005C3D79" w:rsidRPr="009B73B7" w:rsidRDefault="00435504" w:rsidP="0063600C">
      <w:pPr>
        <w:pStyle w:val="Autor-Fin"/>
        <w:rPr>
          <w:rFonts w:cs="Arial"/>
          <w:i w:val="0"/>
        </w:rPr>
      </w:pPr>
      <w:r w:rsidRPr="009B73B7">
        <w:rPr>
          <w:rFonts w:cs="Arial"/>
          <w:b/>
          <w:i w:val="0"/>
        </w:rPr>
        <w:t xml:space="preserve">Nome do </w:t>
      </w:r>
      <w:r w:rsidR="00AC5B81" w:rsidRPr="009B73B7">
        <w:rPr>
          <w:rFonts w:cs="Arial"/>
          <w:b/>
          <w:i w:val="0"/>
        </w:rPr>
        <w:t>1</w:t>
      </w:r>
      <w:r w:rsidR="00AC5B81" w:rsidRPr="009B73B7">
        <w:rPr>
          <w:rFonts w:cs="Arial"/>
          <w:b/>
          <w:i w:val="0"/>
          <w:vertAlign w:val="superscript"/>
        </w:rPr>
        <w:t>o</w:t>
      </w:r>
      <w:r w:rsidR="00AC5B81" w:rsidRPr="009B73B7">
        <w:rPr>
          <w:rFonts w:cs="Arial"/>
          <w:b/>
          <w:i w:val="0"/>
        </w:rPr>
        <w:t xml:space="preserve"> </w:t>
      </w:r>
      <w:r w:rsidRPr="009B73B7">
        <w:rPr>
          <w:rFonts w:cs="Arial"/>
          <w:b/>
          <w:i w:val="0"/>
        </w:rPr>
        <w:t>Autor</w:t>
      </w:r>
      <w:r w:rsidRPr="009B73B7">
        <w:rPr>
          <w:rFonts w:cs="Arial"/>
          <w:i w:val="0"/>
        </w:rPr>
        <w:t xml:space="preserve">, </w:t>
      </w:r>
      <w:r w:rsidR="00AC5B81" w:rsidRPr="009B73B7">
        <w:rPr>
          <w:rFonts w:cs="Arial"/>
          <w:i w:val="0"/>
        </w:rPr>
        <w:t>Vínculo institucional</w:t>
      </w:r>
      <w:r w:rsidR="00097F38" w:rsidRPr="009B73B7">
        <w:rPr>
          <w:rFonts w:cs="Arial"/>
          <w:i w:val="0"/>
        </w:rPr>
        <w:t>, email@domain</w:t>
      </w:r>
      <w:r w:rsidRPr="009B73B7">
        <w:rPr>
          <w:rFonts w:cs="Arial"/>
          <w:i w:val="0"/>
        </w:rPr>
        <w:t>.</w:t>
      </w:r>
    </w:p>
    <w:p w14:paraId="54E3F908" w14:textId="74B6C904" w:rsidR="00BC4530" w:rsidRPr="009B73B7" w:rsidRDefault="00BC4530" w:rsidP="0063600C">
      <w:pPr>
        <w:pStyle w:val="Autor-Fin"/>
        <w:rPr>
          <w:rFonts w:cs="Arial"/>
          <w:i w:val="0"/>
        </w:rPr>
      </w:pPr>
      <w:r w:rsidRPr="009B73B7">
        <w:rPr>
          <w:rFonts w:cs="Arial"/>
          <w:b/>
          <w:i w:val="0"/>
        </w:rPr>
        <w:t xml:space="preserve">Nome </w:t>
      </w:r>
      <w:r w:rsidR="008D264E" w:rsidRPr="009B73B7">
        <w:rPr>
          <w:rFonts w:cs="Arial"/>
          <w:b/>
          <w:i w:val="0"/>
        </w:rPr>
        <w:t xml:space="preserve">do </w:t>
      </w:r>
      <w:r w:rsidR="00AC5B81" w:rsidRPr="009B73B7">
        <w:rPr>
          <w:rFonts w:cs="Arial"/>
          <w:b/>
          <w:i w:val="0"/>
        </w:rPr>
        <w:t>2</w:t>
      </w:r>
      <w:r w:rsidR="00AC5B81" w:rsidRPr="009B73B7">
        <w:rPr>
          <w:rFonts w:cs="Arial"/>
          <w:b/>
          <w:i w:val="0"/>
          <w:vertAlign w:val="superscript"/>
        </w:rPr>
        <w:t>o</w:t>
      </w:r>
      <w:r w:rsidR="00AC5B81" w:rsidRPr="009B73B7">
        <w:rPr>
          <w:rFonts w:cs="Arial"/>
          <w:b/>
          <w:i w:val="0"/>
        </w:rPr>
        <w:t xml:space="preserve"> </w:t>
      </w:r>
      <w:r w:rsidRPr="009B73B7">
        <w:rPr>
          <w:rFonts w:cs="Arial"/>
          <w:b/>
          <w:i w:val="0"/>
        </w:rPr>
        <w:t>Autor</w:t>
      </w:r>
      <w:r w:rsidR="00097F38" w:rsidRPr="009B73B7">
        <w:rPr>
          <w:rFonts w:cs="Arial"/>
          <w:i w:val="0"/>
        </w:rPr>
        <w:t xml:space="preserve">, </w:t>
      </w:r>
      <w:r w:rsidR="00AC5B81" w:rsidRPr="009B73B7">
        <w:rPr>
          <w:rFonts w:cs="Arial"/>
          <w:i w:val="0"/>
        </w:rPr>
        <w:t>Vínculo institucional</w:t>
      </w:r>
      <w:r w:rsidR="00097F38" w:rsidRPr="009B73B7">
        <w:rPr>
          <w:rFonts w:cs="Arial"/>
          <w:i w:val="0"/>
        </w:rPr>
        <w:t>, email@domain.</w:t>
      </w:r>
    </w:p>
    <w:p w14:paraId="618EF8BC" w14:textId="234A92AB" w:rsidR="00AC5B81" w:rsidRPr="009B73B7" w:rsidRDefault="00AC5B81" w:rsidP="0063600C">
      <w:pPr>
        <w:pStyle w:val="Autor-Fin"/>
        <w:rPr>
          <w:rFonts w:cs="Arial"/>
          <w:i w:val="0"/>
        </w:rPr>
      </w:pPr>
      <w:r w:rsidRPr="009B73B7">
        <w:rPr>
          <w:rFonts w:cs="Arial"/>
          <w:b/>
          <w:i w:val="0"/>
        </w:rPr>
        <w:t>Nome do 3</w:t>
      </w:r>
      <w:r w:rsidRPr="009B73B7">
        <w:rPr>
          <w:rFonts w:cs="Arial"/>
          <w:b/>
          <w:i w:val="0"/>
          <w:vertAlign w:val="superscript"/>
        </w:rPr>
        <w:t>o</w:t>
      </w:r>
      <w:r w:rsidRPr="009B73B7">
        <w:rPr>
          <w:rFonts w:cs="Arial"/>
          <w:b/>
          <w:i w:val="0"/>
        </w:rPr>
        <w:t xml:space="preserve"> Autor</w:t>
      </w:r>
      <w:r w:rsidRPr="009B73B7">
        <w:rPr>
          <w:rFonts w:cs="Arial"/>
          <w:i w:val="0"/>
        </w:rPr>
        <w:t>, Vínculo institucional, email@domain.</w:t>
      </w:r>
    </w:p>
    <w:p w14:paraId="05E6E841" w14:textId="6E6ACFD9" w:rsidR="00AC5B81" w:rsidRPr="009B73B7" w:rsidRDefault="00AC5B81" w:rsidP="0063600C">
      <w:pPr>
        <w:pStyle w:val="Autor-Fin"/>
        <w:rPr>
          <w:rFonts w:cs="Arial"/>
          <w:i w:val="0"/>
        </w:rPr>
      </w:pPr>
      <w:r w:rsidRPr="009B73B7">
        <w:rPr>
          <w:rFonts w:cs="Arial"/>
          <w:b/>
          <w:i w:val="0"/>
        </w:rPr>
        <w:t>Nome do 4</w:t>
      </w:r>
      <w:r w:rsidRPr="009B73B7">
        <w:rPr>
          <w:rFonts w:cs="Arial"/>
          <w:b/>
          <w:i w:val="0"/>
          <w:vertAlign w:val="superscript"/>
        </w:rPr>
        <w:t>o</w:t>
      </w:r>
      <w:r w:rsidR="009C3023">
        <w:rPr>
          <w:rFonts w:cs="Arial"/>
          <w:b/>
          <w:i w:val="0"/>
        </w:rPr>
        <w:t xml:space="preserve"> </w:t>
      </w:r>
      <w:r w:rsidRPr="009B73B7">
        <w:rPr>
          <w:rFonts w:cs="Arial"/>
          <w:b/>
          <w:i w:val="0"/>
        </w:rPr>
        <w:t>Autor</w:t>
      </w:r>
      <w:r w:rsidRPr="009B73B7">
        <w:rPr>
          <w:rFonts w:cs="Arial"/>
          <w:i w:val="0"/>
        </w:rPr>
        <w:t>, Vínculo institucional, email@domain.</w:t>
      </w:r>
    </w:p>
    <w:p w14:paraId="4C369C2C" w14:textId="0BE8351E" w:rsidR="00694FD6" w:rsidRPr="009B73B7" w:rsidRDefault="00694FD6" w:rsidP="00ED1DCB">
      <w:pPr>
        <w:pStyle w:val="Autor-Fin"/>
        <w:ind w:left="0"/>
        <w:rPr>
          <w:rFonts w:cs="Arial"/>
          <w:i w:val="0"/>
        </w:rPr>
      </w:pPr>
    </w:p>
    <w:p w14:paraId="00355A47" w14:textId="19D4FDCF" w:rsidR="00097F38" w:rsidRPr="00673DEF" w:rsidRDefault="00097F38" w:rsidP="00097F38">
      <w:pPr>
        <w:rPr>
          <w:rFonts w:ascii="Arial" w:hAnsi="Arial" w:cs="Arial"/>
          <w:i/>
        </w:rPr>
      </w:pPr>
      <w:r w:rsidRPr="00673DEF">
        <w:rPr>
          <w:rFonts w:ascii="Arial" w:hAnsi="Arial" w:cs="Arial"/>
        </w:rPr>
        <w:br w:type="page"/>
      </w:r>
    </w:p>
    <w:p w14:paraId="7C95C917" w14:textId="1F0A7455" w:rsidR="00435504" w:rsidRPr="00673DEF" w:rsidRDefault="00435504" w:rsidP="0059793C">
      <w:pPr>
        <w:pStyle w:val="TtuloResumoResumen-Fin"/>
        <w:ind w:left="1701"/>
        <w:rPr>
          <w:rFonts w:cs="Arial"/>
        </w:rPr>
      </w:pPr>
      <w:r w:rsidRPr="00673DEF">
        <w:rPr>
          <w:rFonts w:cs="Arial"/>
        </w:rPr>
        <w:lastRenderedPageBreak/>
        <w:t>Resumo</w:t>
      </w:r>
      <w:r w:rsidR="00694FD6" w:rsidRPr="00673DEF">
        <w:rPr>
          <w:rFonts w:cs="Arial"/>
        </w:rPr>
        <w:t xml:space="preserve"> </w:t>
      </w:r>
      <w:r w:rsidR="00673DEF" w:rsidRPr="00673DEF">
        <w:rPr>
          <w:rFonts w:cs="Arial"/>
          <w:b w:val="0"/>
        </w:rPr>
        <w:t xml:space="preserve">(Arial, </w:t>
      </w:r>
      <w:r w:rsidR="00694FD6" w:rsidRPr="00673DEF">
        <w:rPr>
          <w:rFonts w:cs="Arial"/>
          <w:b w:val="0"/>
        </w:rPr>
        <w:t xml:space="preserve">corpo 12; espaçamento simples, </w:t>
      </w:r>
      <w:r w:rsidR="00673DEF">
        <w:rPr>
          <w:rFonts w:cs="Arial"/>
          <w:b w:val="0"/>
        </w:rPr>
        <w:t>12</w:t>
      </w:r>
      <w:r w:rsidR="00694FD6" w:rsidRPr="00673DEF">
        <w:rPr>
          <w:rFonts w:cs="Arial"/>
          <w:b w:val="0"/>
        </w:rPr>
        <w:t xml:space="preserve"> pts depois; alinham</w:t>
      </w:r>
      <w:r w:rsidR="00673DEF">
        <w:rPr>
          <w:rFonts w:cs="Arial"/>
          <w:b w:val="0"/>
        </w:rPr>
        <w:t>ento</w:t>
      </w:r>
      <w:r w:rsidR="00694FD6" w:rsidRPr="00673DEF">
        <w:rPr>
          <w:rFonts w:cs="Arial"/>
          <w:b w:val="0"/>
        </w:rPr>
        <w:t xml:space="preserve"> à esquerda)</w:t>
      </w:r>
    </w:p>
    <w:p w14:paraId="19507995" w14:textId="71D75ABD" w:rsidR="00D677AC" w:rsidRPr="00673DEF" w:rsidRDefault="00694FD6" w:rsidP="00AB5221">
      <w:pPr>
        <w:pStyle w:val="TextoResumoResumen-Fin"/>
        <w:rPr>
          <w:szCs w:val="22"/>
        </w:rPr>
      </w:pPr>
      <w:r w:rsidRPr="00673DEF">
        <w:rPr>
          <w:szCs w:val="22"/>
        </w:rPr>
        <w:t>Texto do resumo (</w:t>
      </w:r>
      <w:r w:rsidR="00673DEF">
        <w:rPr>
          <w:szCs w:val="22"/>
        </w:rPr>
        <w:t>Arial</w:t>
      </w:r>
      <w:r w:rsidR="00673DEF" w:rsidRPr="00673DEF">
        <w:rPr>
          <w:szCs w:val="22"/>
        </w:rPr>
        <w:t xml:space="preserve">, </w:t>
      </w:r>
      <w:r w:rsidRPr="00673DEF">
        <w:rPr>
          <w:szCs w:val="22"/>
        </w:rPr>
        <w:t xml:space="preserve">corpo </w:t>
      </w:r>
      <w:r w:rsidR="00673DEF">
        <w:rPr>
          <w:szCs w:val="22"/>
        </w:rPr>
        <w:t>11</w:t>
      </w:r>
      <w:r w:rsidRPr="00673DEF">
        <w:rPr>
          <w:szCs w:val="22"/>
        </w:rPr>
        <w:t>; espaçamento simples</w:t>
      </w:r>
      <w:r w:rsidR="00673DEF">
        <w:rPr>
          <w:szCs w:val="22"/>
        </w:rPr>
        <w:t>; alinhamento à esquerda; 12</w:t>
      </w:r>
      <w:r w:rsidRPr="00673DEF">
        <w:rPr>
          <w:szCs w:val="22"/>
        </w:rPr>
        <w:t xml:space="preserve"> pts antes; </w:t>
      </w:r>
      <w:r w:rsidR="00673DEF">
        <w:rPr>
          <w:szCs w:val="22"/>
        </w:rPr>
        <w:t>12</w:t>
      </w:r>
      <w:r w:rsidRPr="00673DEF">
        <w:rPr>
          <w:szCs w:val="22"/>
        </w:rPr>
        <w:t xml:space="preserve"> pts</w:t>
      </w:r>
      <w:r w:rsidR="0063600C">
        <w:rPr>
          <w:szCs w:val="22"/>
        </w:rPr>
        <w:t xml:space="preserve"> depois; recuo à esquerda de 3,0</w:t>
      </w:r>
      <w:r w:rsidRPr="00673DEF">
        <w:rPr>
          <w:szCs w:val="22"/>
        </w:rPr>
        <w:t xml:space="preserve"> cm; máximo de </w:t>
      </w:r>
      <w:r w:rsidR="00673DEF" w:rsidRPr="00673DEF">
        <w:rPr>
          <w:szCs w:val="22"/>
        </w:rPr>
        <w:t>300</w:t>
      </w:r>
      <w:r w:rsidRPr="00673DEF">
        <w:rPr>
          <w:szCs w:val="22"/>
        </w:rPr>
        <w:t xml:space="preserve"> palavras</w:t>
      </w:r>
    </w:p>
    <w:p w14:paraId="3F551748" w14:textId="41020AE8" w:rsidR="00D677AC" w:rsidRPr="00673DEF" w:rsidRDefault="00D677AC" w:rsidP="00492C95">
      <w:pPr>
        <w:pStyle w:val="TextoResumoResumen-Fin"/>
        <w:rPr>
          <w:szCs w:val="22"/>
        </w:rPr>
      </w:pPr>
      <w:r w:rsidRPr="00673DEF">
        <w:rPr>
          <w:b/>
          <w:szCs w:val="22"/>
        </w:rPr>
        <w:t>Palavras Chave:</w:t>
      </w:r>
      <w:r w:rsidRPr="00673DEF">
        <w:rPr>
          <w:szCs w:val="22"/>
        </w:rPr>
        <w:t xml:space="preserve"> </w:t>
      </w:r>
      <w:r w:rsidR="00694FD6" w:rsidRPr="00673DEF">
        <w:rPr>
          <w:szCs w:val="22"/>
        </w:rPr>
        <w:t>(como Texto do resumo; máximo de 5 palavras-chave)</w:t>
      </w:r>
    </w:p>
    <w:p w14:paraId="3E6AE9F1" w14:textId="77777777" w:rsidR="00D677AC" w:rsidRPr="009C3023" w:rsidRDefault="00D677AC" w:rsidP="009C3023"/>
    <w:p w14:paraId="269D92A7" w14:textId="2AF81FC9" w:rsidR="00D677AC" w:rsidRPr="0063600C" w:rsidRDefault="00D677AC" w:rsidP="0063600C">
      <w:pPr>
        <w:pStyle w:val="TtuloResumoResumen-Fin"/>
        <w:ind w:left="1701"/>
        <w:rPr>
          <w:rFonts w:cs="Arial"/>
        </w:rPr>
      </w:pPr>
      <w:r w:rsidRPr="0063600C">
        <w:rPr>
          <w:rFonts w:cs="Arial"/>
        </w:rPr>
        <w:t>Abstract</w:t>
      </w:r>
      <w:r w:rsidR="00694FD6" w:rsidRPr="0063600C">
        <w:rPr>
          <w:rFonts w:cs="Arial"/>
        </w:rPr>
        <w:t xml:space="preserve"> </w:t>
      </w:r>
      <w:r w:rsidR="00694FD6" w:rsidRPr="0063600C">
        <w:rPr>
          <w:rFonts w:cs="Arial"/>
          <w:b w:val="0"/>
        </w:rPr>
        <w:t>(como título do Resumo)</w:t>
      </w:r>
    </w:p>
    <w:p w14:paraId="060FCAD1" w14:textId="2C986363" w:rsidR="00D677AC" w:rsidRPr="0063600C" w:rsidRDefault="00694FD6" w:rsidP="0063600C">
      <w:pPr>
        <w:pStyle w:val="TextoAbstract-Fin"/>
        <w:rPr>
          <w:szCs w:val="22"/>
        </w:rPr>
      </w:pPr>
      <w:r w:rsidRPr="0063600C">
        <w:rPr>
          <w:szCs w:val="22"/>
        </w:rPr>
        <w:t xml:space="preserve">Texto do resumo em outro idioma (como o texto do resumo; máximo de </w:t>
      </w:r>
      <w:r w:rsidR="00673DEF" w:rsidRPr="0063600C">
        <w:rPr>
          <w:szCs w:val="22"/>
        </w:rPr>
        <w:t>300</w:t>
      </w:r>
      <w:r w:rsidRPr="0063600C">
        <w:rPr>
          <w:szCs w:val="22"/>
        </w:rPr>
        <w:t xml:space="preserve"> palavras)</w:t>
      </w:r>
    </w:p>
    <w:p w14:paraId="7948CA52" w14:textId="1B19A187" w:rsidR="00DD34D6" w:rsidRPr="0063600C" w:rsidRDefault="00B017D0" w:rsidP="0063600C">
      <w:pPr>
        <w:pStyle w:val="TextoAbstract-Fin"/>
        <w:rPr>
          <w:szCs w:val="22"/>
        </w:rPr>
      </w:pPr>
      <w:r w:rsidRPr="0063600C">
        <w:rPr>
          <w:b/>
          <w:szCs w:val="22"/>
        </w:rPr>
        <w:t>Keywords</w:t>
      </w:r>
      <w:r w:rsidR="007B1D76" w:rsidRPr="0063600C">
        <w:rPr>
          <w:b/>
          <w:szCs w:val="22"/>
        </w:rPr>
        <w:t>/Palabras Clave</w:t>
      </w:r>
      <w:r w:rsidR="00D677AC" w:rsidRPr="0063600C">
        <w:rPr>
          <w:b/>
          <w:szCs w:val="22"/>
        </w:rPr>
        <w:t>:</w:t>
      </w:r>
      <w:r w:rsidR="00D677AC" w:rsidRPr="0063600C">
        <w:rPr>
          <w:szCs w:val="22"/>
        </w:rPr>
        <w:t xml:space="preserve"> </w:t>
      </w:r>
      <w:r w:rsidR="00694FD6" w:rsidRPr="0063600C">
        <w:rPr>
          <w:szCs w:val="22"/>
        </w:rPr>
        <w:t>(Como o texto do resumo; máximo de 5 palavras-chave)</w:t>
      </w:r>
    </w:p>
    <w:p w14:paraId="41568A25" w14:textId="2FFE9225" w:rsidR="00097F38" w:rsidRPr="0063600C" w:rsidRDefault="00097F38" w:rsidP="0063600C">
      <w:pPr>
        <w:spacing w:before="240" w:after="240"/>
        <w:rPr>
          <w:rFonts w:ascii="Arial" w:hAnsi="Arial" w:cs="Arial"/>
          <w:b/>
          <w:color w:val="000000"/>
          <w:sz w:val="22"/>
          <w:szCs w:val="22"/>
          <w:lang w:val="lv-LV"/>
        </w:rPr>
      </w:pPr>
      <w:r w:rsidRPr="0063600C">
        <w:rPr>
          <w:rFonts w:ascii="Arial" w:hAnsi="Arial" w:cs="Arial"/>
          <w:b/>
          <w:sz w:val="22"/>
          <w:szCs w:val="22"/>
        </w:rPr>
        <w:br w:type="page"/>
      </w:r>
    </w:p>
    <w:p w14:paraId="72F273DD" w14:textId="77777777" w:rsidR="0063600C" w:rsidRDefault="0063600C" w:rsidP="007B1D76">
      <w:pPr>
        <w:pStyle w:val="TtuloIntroduo-Fin"/>
      </w:pPr>
    </w:p>
    <w:p w14:paraId="368BCBCB" w14:textId="46970913" w:rsidR="007F4116" w:rsidRPr="00673DEF" w:rsidRDefault="00FB700C" w:rsidP="0032073C">
      <w:pPr>
        <w:pStyle w:val="TtuloCaptulo-Fin"/>
        <w:numPr>
          <w:ilvl w:val="0"/>
          <w:numId w:val="1"/>
        </w:numPr>
        <w:spacing w:before="240"/>
        <w:ind w:left="0" w:firstLine="0"/>
      </w:pPr>
      <w:r w:rsidRPr="009B73B7">
        <w:rPr>
          <w:bCs w:val="0"/>
          <w:smallCaps w:val="0"/>
          <w:szCs w:val="28"/>
        </w:rPr>
        <w:t xml:space="preserve">Título </w:t>
      </w:r>
      <w:r w:rsidRPr="00673DEF">
        <w:rPr>
          <w:b w:val="0"/>
          <w:bCs w:val="0"/>
          <w:smallCaps w:val="0"/>
          <w:szCs w:val="28"/>
        </w:rPr>
        <w:t>(</w:t>
      </w:r>
      <w:r w:rsidR="002C7572">
        <w:rPr>
          <w:b w:val="0"/>
          <w:smallCaps w:val="0"/>
        </w:rPr>
        <w:t xml:space="preserve">Arial; negrito; </w:t>
      </w:r>
      <w:r w:rsidR="002C7572" w:rsidRPr="00673DEF">
        <w:rPr>
          <w:b w:val="0"/>
          <w:smallCaps w:val="0"/>
        </w:rPr>
        <w:t>corpo 14; espaçam</w:t>
      </w:r>
      <w:r w:rsidR="002C7572">
        <w:rPr>
          <w:b w:val="0"/>
          <w:smallCaps w:val="0"/>
        </w:rPr>
        <w:t>ento simples</w:t>
      </w:r>
      <w:r w:rsidR="002C7572" w:rsidRPr="00673DEF">
        <w:rPr>
          <w:b w:val="0"/>
          <w:smallCaps w:val="0"/>
        </w:rPr>
        <w:t xml:space="preserve">; </w:t>
      </w:r>
      <w:r w:rsidR="009B73B7">
        <w:rPr>
          <w:b w:val="0"/>
          <w:smallCaps w:val="0"/>
        </w:rPr>
        <w:t>12</w:t>
      </w:r>
      <w:r w:rsidR="002C7572" w:rsidRPr="00673DEF">
        <w:rPr>
          <w:b w:val="0"/>
          <w:smallCaps w:val="0"/>
        </w:rPr>
        <w:t xml:space="preserve"> pts antes; </w:t>
      </w:r>
      <w:r w:rsidR="002C7572">
        <w:rPr>
          <w:b w:val="0"/>
          <w:smallCaps w:val="0"/>
        </w:rPr>
        <w:t>12</w:t>
      </w:r>
      <w:r w:rsidR="002C7572" w:rsidRPr="00673DEF">
        <w:rPr>
          <w:b w:val="0"/>
          <w:smallCaps w:val="0"/>
        </w:rPr>
        <w:t xml:space="preserve"> pts depois;</w:t>
      </w:r>
      <w:r w:rsidR="002C7572">
        <w:rPr>
          <w:b w:val="0"/>
          <w:smallCaps w:val="0"/>
        </w:rPr>
        <w:t xml:space="preserve"> </w:t>
      </w:r>
      <w:r w:rsidR="002C7572" w:rsidRPr="00673DEF">
        <w:rPr>
          <w:b w:val="0"/>
          <w:smallCaps w:val="0"/>
        </w:rPr>
        <w:t>alinham</w:t>
      </w:r>
      <w:r w:rsidR="002C7572">
        <w:rPr>
          <w:b w:val="0"/>
          <w:smallCaps w:val="0"/>
        </w:rPr>
        <w:t>ento</w:t>
      </w:r>
      <w:r w:rsidR="002C7572" w:rsidRPr="00673DEF">
        <w:rPr>
          <w:b w:val="0"/>
          <w:smallCaps w:val="0"/>
        </w:rPr>
        <w:t xml:space="preserve"> à esquerda</w:t>
      </w:r>
      <w:r w:rsidR="002C7572">
        <w:rPr>
          <w:b w:val="0"/>
          <w:smallCaps w:val="0"/>
        </w:rPr>
        <w:t xml:space="preserve">. </w:t>
      </w:r>
      <w:r w:rsidR="002C7572" w:rsidRPr="00673DEF">
        <w:rPr>
          <w:b w:val="0"/>
          <w:smallCaps w:val="0"/>
        </w:rPr>
        <w:t>Iniciar sempre na página seguinte aos resumos)</w:t>
      </w:r>
    </w:p>
    <w:p w14:paraId="701DC458" w14:textId="2AD86DA8" w:rsidR="005C57E3" w:rsidRPr="007A549A" w:rsidRDefault="009B73B7" w:rsidP="0032073C">
      <w:pPr>
        <w:pStyle w:val="SubttuloCaptulo-Fin"/>
        <w:spacing w:before="240"/>
        <w:rPr>
          <w:b w:val="0"/>
          <w:szCs w:val="24"/>
        </w:rPr>
      </w:pPr>
      <w:r w:rsidRPr="009B73B7">
        <w:rPr>
          <w:szCs w:val="22"/>
        </w:rPr>
        <w:t xml:space="preserve">1.1 </w:t>
      </w:r>
      <w:r w:rsidR="005C57E3" w:rsidRPr="009B73B7">
        <w:rPr>
          <w:szCs w:val="22"/>
        </w:rPr>
        <w:t>Subtítulo</w:t>
      </w:r>
      <w:r w:rsidR="009F6E2A" w:rsidRPr="009B73B7">
        <w:rPr>
          <w:szCs w:val="22"/>
        </w:rPr>
        <w:t xml:space="preserve"> </w:t>
      </w:r>
      <w:r>
        <w:rPr>
          <w:szCs w:val="22"/>
        </w:rPr>
        <w:t>1</w:t>
      </w:r>
      <w:r w:rsidR="009F6E2A" w:rsidRPr="007A549A">
        <w:rPr>
          <w:b w:val="0"/>
          <w:szCs w:val="24"/>
        </w:rPr>
        <w:t>(</w:t>
      </w:r>
      <w:r w:rsidR="007A549A" w:rsidRPr="007A549A">
        <w:rPr>
          <w:b w:val="0"/>
          <w:szCs w:val="24"/>
        </w:rPr>
        <w:t xml:space="preserve">Arial negrito; </w:t>
      </w:r>
      <w:r w:rsidR="009F6E2A" w:rsidRPr="007A549A">
        <w:rPr>
          <w:b w:val="0"/>
          <w:szCs w:val="24"/>
        </w:rPr>
        <w:t>corpo 1</w:t>
      </w:r>
      <w:r w:rsidR="007A549A" w:rsidRPr="007A549A">
        <w:rPr>
          <w:b w:val="0"/>
          <w:szCs w:val="24"/>
        </w:rPr>
        <w:t xml:space="preserve">2; </w:t>
      </w:r>
      <w:r w:rsidR="009F6E2A" w:rsidRPr="007A549A">
        <w:rPr>
          <w:b w:val="0"/>
          <w:szCs w:val="24"/>
        </w:rPr>
        <w:t xml:space="preserve">espaçamento </w:t>
      </w:r>
      <w:r w:rsidR="007A549A" w:rsidRPr="007A549A">
        <w:rPr>
          <w:b w:val="0"/>
          <w:szCs w:val="24"/>
        </w:rPr>
        <w:t>simples</w:t>
      </w:r>
      <w:r w:rsidR="009F6E2A" w:rsidRPr="007A549A">
        <w:rPr>
          <w:b w:val="0"/>
          <w:szCs w:val="24"/>
        </w:rPr>
        <w:t xml:space="preserve">; </w:t>
      </w:r>
      <w:r w:rsidR="007A549A" w:rsidRPr="007A549A">
        <w:rPr>
          <w:b w:val="0"/>
          <w:szCs w:val="24"/>
        </w:rPr>
        <w:t>1</w:t>
      </w:r>
      <w:r>
        <w:rPr>
          <w:b w:val="0"/>
          <w:szCs w:val="24"/>
        </w:rPr>
        <w:t>2</w:t>
      </w:r>
      <w:r w:rsidR="007A549A" w:rsidRPr="007A549A">
        <w:rPr>
          <w:b w:val="0"/>
          <w:szCs w:val="24"/>
        </w:rPr>
        <w:t xml:space="preserve"> </w:t>
      </w:r>
      <w:r w:rsidR="009F6E2A" w:rsidRPr="007A549A">
        <w:rPr>
          <w:b w:val="0"/>
          <w:szCs w:val="24"/>
        </w:rPr>
        <w:t xml:space="preserve">pts antes; </w:t>
      </w:r>
      <w:r w:rsidR="007A549A" w:rsidRPr="007A549A">
        <w:rPr>
          <w:b w:val="0"/>
          <w:szCs w:val="24"/>
        </w:rPr>
        <w:t>12</w:t>
      </w:r>
      <w:r w:rsidR="009F6E2A" w:rsidRPr="007A549A">
        <w:rPr>
          <w:b w:val="0"/>
          <w:szCs w:val="24"/>
        </w:rPr>
        <w:t xml:space="preserve"> pts depois; alinhamento à esquerda)</w:t>
      </w:r>
    </w:p>
    <w:p w14:paraId="25095BBD" w14:textId="2D5C2DDF" w:rsidR="009F6E2A" w:rsidRDefault="009B73B7" w:rsidP="0032073C">
      <w:pPr>
        <w:pStyle w:val="Sub-SubtitulosCaptulos"/>
        <w:spacing w:before="240"/>
        <w:rPr>
          <w:b w:val="0"/>
          <w:szCs w:val="22"/>
        </w:rPr>
      </w:pPr>
      <w:r w:rsidRPr="0032073C">
        <w:rPr>
          <w:bCs/>
          <w:i/>
          <w:szCs w:val="22"/>
        </w:rPr>
        <w:t xml:space="preserve">1.1.1. </w:t>
      </w:r>
      <w:r w:rsidR="009F6E2A" w:rsidRPr="0032073C">
        <w:rPr>
          <w:bCs/>
          <w:i/>
          <w:szCs w:val="22"/>
        </w:rPr>
        <w:t xml:space="preserve">Subtítulo </w:t>
      </w:r>
      <w:r w:rsidR="0032073C" w:rsidRPr="0032073C">
        <w:rPr>
          <w:bCs/>
          <w:i/>
          <w:szCs w:val="22"/>
        </w:rPr>
        <w:t>2</w:t>
      </w:r>
      <w:r w:rsidR="009F6E2A" w:rsidRPr="00673DEF">
        <w:t xml:space="preserve"> </w:t>
      </w:r>
      <w:r w:rsidR="009F6E2A" w:rsidRPr="007A549A">
        <w:rPr>
          <w:b w:val="0"/>
          <w:szCs w:val="22"/>
        </w:rPr>
        <w:t>(</w:t>
      </w:r>
      <w:r w:rsidR="007A549A" w:rsidRPr="007A549A">
        <w:rPr>
          <w:b w:val="0"/>
          <w:szCs w:val="22"/>
        </w:rPr>
        <w:t xml:space="preserve">Arial; negrito; </w:t>
      </w:r>
      <w:r w:rsidR="0032073C">
        <w:rPr>
          <w:b w:val="0"/>
          <w:szCs w:val="22"/>
        </w:rPr>
        <w:t xml:space="preserve">itálico; </w:t>
      </w:r>
      <w:r w:rsidR="007A549A" w:rsidRPr="007A549A">
        <w:rPr>
          <w:b w:val="0"/>
          <w:szCs w:val="22"/>
        </w:rPr>
        <w:t>corpo 11; espaçamento simples; 1</w:t>
      </w:r>
      <w:r>
        <w:rPr>
          <w:b w:val="0"/>
          <w:szCs w:val="22"/>
        </w:rPr>
        <w:t>2</w:t>
      </w:r>
      <w:r w:rsidR="007A549A" w:rsidRPr="007A549A">
        <w:rPr>
          <w:b w:val="0"/>
          <w:szCs w:val="22"/>
        </w:rPr>
        <w:t xml:space="preserve"> pts antes; 12 pts depois; alinhamento à esquerda</w:t>
      </w:r>
      <w:r w:rsidR="009F6E2A" w:rsidRPr="007A549A">
        <w:rPr>
          <w:b w:val="0"/>
          <w:szCs w:val="22"/>
        </w:rPr>
        <w:t>)</w:t>
      </w:r>
    </w:p>
    <w:p w14:paraId="4ACE80FE" w14:textId="44651906" w:rsidR="0032073C" w:rsidRPr="00673DEF" w:rsidRDefault="0032073C" w:rsidP="0032073C">
      <w:pPr>
        <w:pStyle w:val="Sub-SubtitulosCaptulos"/>
        <w:spacing w:before="240"/>
        <w:rPr>
          <w:b w:val="0"/>
        </w:rPr>
      </w:pPr>
      <w:r w:rsidRPr="0032073C">
        <w:rPr>
          <w:b w:val="0"/>
          <w:bCs/>
          <w:i/>
          <w:szCs w:val="22"/>
          <w:u w:val="single"/>
        </w:rPr>
        <w:t>1.1.1.1 Subtítulo 3</w:t>
      </w:r>
      <w:r w:rsidRPr="00673DEF">
        <w:t xml:space="preserve"> </w:t>
      </w:r>
      <w:r w:rsidRPr="007A549A">
        <w:rPr>
          <w:b w:val="0"/>
          <w:szCs w:val="22"/>
        </w:rPr>
        <w:t>(Arial;</w:t>
      </w:r>
      <w:r>
        <w:rPr>
          <w:b w:val="0"/>
          <w:szCs w:val="22"/>
        </w:rPr>
        <w:t xml:space="preserve"> itálico; sublinhado; </w:t>
      </w:r>
      <w:r w:rsidRPr="007A549A">
        <w:rPr>
          <w:b w:val="0"/>
          <w:szCs w:val="22"/>
        </w:rPr>
        <w:t>corpo 11; espaçamento simples; 1</w:t>
      </w:r>
      <w:r>
        <w:rPr>
          <w:b w:val="0"/>
          <w:szCs w:val="22"/>
        </w:rPr>
        <w:t>2</w:t>
      </w:r>
      <w:r w:rsidRPr="007A549A">
        <w:rPr>
          <w:b w:val="0"/>
          <w:szCs w:val="22"/>
        </w:rPr>
        <w:t xml:space="preserve"> pts antes; 12 pts depois; alinhamento à esquerda)</w:t>
      </w:r>
    </w:p>
    <w:p w14:paraId="5088D34B" w14:textId="00B17175" w:rsidR="009B73B7" w:rsidRPr="0063600C" w:rsidRDefault="009B73B7" w:rsidP="0032073C">
      <w:pPr>
        <w:pStyle w:val="TextoCorrido-Fin"/>
        <w:spacing w:after="120"/>
        <w:rPr>
          <w:szCs w:val="22"/>
        </w:rPr>
      </w:pPr>
      <w:r w:rsidRPr="0063600C">
        <w:rPr>
          <w:szCs w:val="22"/>
        </w:rPr>
        <w:t>Texto corrido do artigo (</w:t>
      </w:r>
      <w:r>
        <w:rPr>
          <w:szCs w:val="22"/>
        </w:rPr>
        <w:t>Arial</w:t>
      </w:r>
      <w:r w:rsidRPr="0063600C">
        <w:rPr>
          <w:szCs w:val="22"/>
        </w:rPr>
        <w:t xml:space="preserve"> corpo 1</w:t>
      </w:r>
      <w:r>
        <w:rPr>
          <w:szCs w:val="22"/>
        </w:rPr>
        <w:t>1</w:t>
      </w:r>
      <w:r w:rsidRPr="0063600C">
        <w:rPr>
          <w:szCs w:val="22"/>
        </w:rPr>
        <w:t xml:space="preserve">; espaçamento </w:t>
      </w:r>
      <w:r>
        <w:rPr>
          <w:szCs w:val="22"/>
        </w:rPr>
        <w:t>simples</w:t>
      </w:r>
      <w:r w:rsidRPr="0063600C">
        <w:rPr>
          <w:szCs w:val="22"/>
        </w:rPr>
        <w:t xml:space="preserve">; </w:t>
      </w:r>
      <w:r>
        <w:rPr>
          <w:szCs w:val="22"/>
        </w:rPr>
        <w:t xml:space="preserve">6 </w:t>
      </w:r>
      <w:r w:rsidRPr="0063600C">
        <w:rPr>
          <w:szCs w:val="22"/>
        </w:rPr>
        <w:t>pts depois; alinhamento justificado</w:t>
      </w:r>
      <w:r>
        <w:rPr>
          <w:szCs w:val="22"/>
        </w:rPr>
        <w:t xml:space="preserve">. </w:t>
      </w:r>
    </w:p>
    <w:p w14:paraId="3116332F" w14:textId="77777777" w:rsidR="009B73B7" w:rsidRPr="007A549A" w:rsidRDefault="009B73B7" w:rsidP="009B73B7">
      <w:pPr>
        <w:pStyle w:val="CitaaoLonga-Fin"/>
        <w:spacing w:after="120"/>
      </w:pPr>
      <w:r w:rsidRPr="007A549A">
        <w:t>Citações com mais de 4 linhas (Arial corpo 1</w:t>
      </w:r>
      <w:r>
        <w:t>0</w:t>
      </w:r>
      <w:r w:rsidRPr="007A549A">
        <w:t>; espaçamento simples; 12 pts depois; alinhamento justificado; recuo à esquerda de 4 cm)</w:t>
      </w:r>
    </w:p>
    <w:p w14:paraId="3BB66745" w14:textId="77777777" w:rsidR="009B73B7" w:rsidRPr="007A549A" w:rsidRDefault="009B73B7" w:rsidP="0032073C">
      <w:pPr>
        <w:pStyle w:val="Sub-SubtitulosCaptulos"/>
        <w:spacing w:before="0" w:after="120"/>
        <w:rPr>
          <w:b w:val="0"/>
          <w:sz w:val="18"/>
          <w:szCs w:val="18"/>
        </w:rPr>
      </w:pPr>
      <w:r w:rsidRPr="007A549A">
        <w:rPr>
          <w:b w:val="0"/>
          <w:sz w:val="18"/>
          <w:szCs w:val="18"/>
        </w:rPr>
        <w:t>Notas de Rodapé (Arial corpo 9; espaçamento simples; 6 pts depois; alinhamento justificado)</w:t>
      </w:r>
    </w:p>
    <w:p w14:paraId="578D8176" w14:textId="2CFC8EB0" w:rsidR="009B73B7" w:rsidRPr="009B73B7" w:rsidRDefault="009B73B7" w:rsidP="00E522A7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b/>
          <w:bCs/>
          <w:color w:val="111111"/>
          <w:sz w:val="22"/>
          <w:szCs w:val="22"/>
          <w:lang w:eastAsia="pt-BR"/>
        </w:rPr>
        <w:t>NORMAS DE FORMATAÇÃO</w:t>
      </w:r>
      <w:r w:rsidR="00ED1DCB">
        <w:rPr>
          <w:rFonts w:ascii="Arial" w:eastAsia="Times New Roman" w:hAnsi="Arial" w:cs="Arial"/>
          <w:b/>
          <w:bCs/>
          <w:color w:val="111111"/>
          <w:sz w:val="22"/>
          <w:szCs w:val="22"/>
          <w:lang w:eastAsia="pt-BR"/>
        </w:rPr>
        <w:t xml:space="preserve">  E ENVIO</w:t>
      </w:r>
    </w:p>
    <w:p w14:paraId="40D1A98A" w14:textId="054F7BCC" w:rsidR="00E522A7" w:rsidRDefault="009B73B7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1) O </w:t>
      </w:r>
      <w:r w:rsidR="00E522A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artigo completo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deve ter de 18 (dezoito) a 20 (vinte) páginas, incluindo tabelas, gráficos, figur</w:t>
      </w:r>
      <w:r w:rsidR="00E522A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as, referências bibliográficas</w:t>
      </w:r>
      <w:r w:rsidR="00ED1DCB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. A</w:t>
      </w:r>
      <w:r w:rsidR="00E522A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folha de rosto </w:t>
      </w:r>
      <w:r w:rsidR="00ED1DCB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e a folha com resumo e abstract estão fora dessa contagem.</w:t>
      </w:r>
    </w:p>
    <w:p w14:paraId="5AE5E82D" w14:textId="6F0B3C53" w:rsidR="009B73B7" w:rsidRDefault="002A2608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111111"/>
          <w:sz w:val="22"/>
          <w:szCs w:val="22"/>
          <w:lang w:eastAsia="pt-BR"/>
        </w:rPr>
        <w:t>2</w:t>
      </w:r>
      <w:r w:rsidR="00E522A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) 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O texto </w:t>
      </w:r>
      <w:r w:rsidR="00F41CD3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completo (inclusive, tabelas, figuras e gráficos) 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deve ser enviado em</w:t>
      </w:r>
      <w:r w:rsidR="00F41CD3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um único arquivo em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formato </w:t>
      </w:r>
      <w:r w:rsidR="00F41CD3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PDF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</w:t>
      </w:r>
      <w:r w:rsidR="00AE2D6B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de acordo com a formatação deste template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.</w:t>
      </w:r>
      <w:r w:rsidR="00E522A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Salvar o arquivo com as iniciais do nome do autor principal mais o título do artigo. Ex:</w:t>
      </w:r>
    </w:p>
    <w:p w14:paraId="313221B1" w14:textId="6BFFFE54" w:rsidR="00E522A7" w:rsidRPr="009B73B7" w:rsidRDefault="00E522A7" w:rsidP="00E522A7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0070C0"/>
          <w:sz w:val="22"/>
          <w:szCs w:val="22"/>
          <w:lang w:eastAsia="pt-BR"/>
        </w:rPr>
      </w:pPr>
      <w:r w:rsidRPr="00E522A7">
        <w:rPr>
          <w:rFonts w:ascii="Arial" w:eastAsia="Times New Roman" w:hAnsi="Arial" w:cs="Arial"/>
          <w:color w:val="0070C0"/>
          <w:sz w:val="22"/>
          <w:szCs w:val="22"/>
          <w:lang w:eastAsia="pt-BR"/>
        </w:rPr>
        <w:t>FFX_O aumento do custo do solo rural na cidade de SP.</w:t>
      </w:r>
    </w:p>
    <w:p w14:paraId="7A3B5BC3" w14:textId="79E26EB4" w:rsidR="009B73B7" w:rsidRPr="009B73B7" w:rsidRDefault="00F41CD3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111111"/>
          <w:sz w:val="22"/>
          <w:szCs w:val="22"/>
          <w:lang w:eastAsia="pt-BR"/>
        </w:rPr>
        <w:t>3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) </w:t>
      </w:r>
      <w:r w:rsidR="00E522A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As notas de rodapé devem ser utilizadas apenas para informações complementares e de natureza substantiva</w:t>
      </w:r>
      <w:r w:rsidR="00AB5221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. </w:t>
      </w:r>
    </w:p>
    <w:p w14:paraId="6E179A91" w14:textId="590A7B9D" w:rsidR="009B73B7" w:rsidRPr="009B73B7" w:rsidRDefault="00F41CD3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111111"/>
          <w:sz w:val="22"/>
          <w:szCs w:val="22"/>
          <w:lang w:eastAsia="pt-BR"/>
        </w:rPr>
        <w:t>4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) As referências bibliográficas devem seguir as normas estabelecidas pela Associação Brasileira de Normas Técnicas (ABNT) e colocadas no final do texto, em ordem alfabética, de acordo com os exemplos abaixo:</w:t>
      </w:r>
    </w:p>
    <w:p w14:paraId="60E72DF7" w14:textId="49B26CF8" w:rsidR="009B73B7" w:rsidRPr="009B73B7" w:rsidRDefault="009B73B7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* </w:t>
      </w:r>
      <w:r w:rsidRPr="009B73B7">
        <w:rPr>
          <w:rFonts w:ascii="Arial" w:eastAsia="Times New Roman" w:hAnsi="Arial" w:cs="Arial"/>
          <w:color w:val="111111"/>
          <w:sz w:val="22"/>
          <w:szCs w:val="22"/>
          <w:u w:val="single"/>
          <w:lang w:eastAsia="pt-BR"/>
        </w:rPr>
        <w:t>Livro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SANTOS, M. 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A natureza do espaço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técnica e tempo, razão e emoção. São Paulo: Hucitec, 1996.</w:t>
      </w:r>
    </w:p>
    <w:p w14:paraId="39B4DA99" w14:textId="0925CE79" w:rsidR="009B73B7" w:rsidRPr="009B73B7" w:rsidRDefault="009B73B7" w:rsidP="0032073C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* </w:t>
      </w:r>
      <w:r w:rsidRPr="009B73B7">
        <w:rPr>
          <w:rFonts w:ascii="Arial" w:eastAsia="Times New Roman" w:hAnsi="Arial" w:cs="Arial"/>
          <w:color w:val="111111"/>
          <w:sz w:val="22"/>
          <w:szCs w:val="22"/>
          <w:u w:val="single"/>
          <w:lang w:eastAsia="pt-BR"/>
        </w:rPr>
        <w:t>Artigo de periódico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PIQUET, R. P. S.; RIBEIRO, A. C. T. Tempos, ideias e lugares: o ensino do Planejamento Urbano e Regional no Brasil. 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Revista Brasileira de Estudos Urbanos e Regionais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, v. 10, n. 1, p. 49-59, mai. 2008.</w:t>
      </w:r>
    </w:p>
    <w:p w14:paraId="3E66EF20" w14:textId="7F2D7D32" w:rsidR="009B73B7" w:rsidRPr="009B73B7" w:rsidRDefault="009B73B7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* </w:t>
      </w:r>
      <w:r w:rsidRPr="009B73B7">
        <w:rPr>
          <w:rFonts w:ascii="Arial" w:eastAsia="Times New Roman" w:hAnsi="Arial" w:cs="Arial"/>
          <w:color w:val="111111"/>
          <w:sz w:val="22"/>
          <w:szCs w:val="22"/>
          <w:u w:val="single"/>
          <w:lang w:eastAsia="pt-BR"/>
        </w:rPr>
        <w:t>Capítulo de livro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LAFER, C. O Planejamento no Brasil: observações sobre o Plano de Metas (1956-1961). In: LAFER, B. M. 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Planejamento no Brasil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. 3. ed. São Paulo: Perspectiva, 1975. p. 29-50.</w:t>
      </w:r>
    </w:p>
    <w:p w14:paraId="5CEB632B" w14:textId="0F28E366" w:rsidR="009B73B7" w:rsidRPr="009B73B7" w:rsidRDefault="009B73B7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* </w:t>
      </w:r>
      <w:r w:rsidRPr="009B73B7">
        <w:rPr>
          <w:rFonts w:ascii="Arial" w:eastAsia="Times New Roman" w:hAnsi="Arial" w:cs="Arial"/>
          <w:color w:val="111111"/>
          <w:sz w:val="22"/>
          <w:szCs w:val="22"/>
          <w:u w:val="single"/>
          <w:lang w:eastAsia="pt-BR"/>
        </w:rPr>
        <w:t>Trabalho publicado em Anais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VAINER, C. B. As escalas do poder e o poder das escalas: o que pode o poder local? In: ENCONTRO NACIONAL DA ANPUR, 9, 2001, Rio de Janeiro. 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Anais do IX Encontro Nacional da Anpur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. Rio de Janeiro: ANPUR, 2001. p. 140-151.</w:t>
      </w:r>
    </w:p>
    <w:p w14:paraId="6B3B373B" w14:textId="2EA879D3" w:rsidR="009B73B7" w:rsidRPr="009B73B7" w:rsidRDefault="009B73B7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* Se houver </w:t>
      </w:r>
      <w:r w:rsidRPr="009B73B7">
        <w:rPr>
          <w:rFonts w:ascii="Arial" w:eastAsia="Times New Roman" w:hAnsi="Arial" w:cs="Arial"/>
          <w:color w:val="111111"/>
          <w:sz w:val="22"/>
          <w:szCs w:val="22"/>
          <w:u w:val="single"/>
          <w:lang w:eastAsia="pt-BR"/>
        </w:rPr>
        <w:t>até três autores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, todos devem ser citados; </w:t>
      </w:r>
      <w:r w:rsidRPr="009B73B7">
        <w:rPr>
          <w:rFonts w:ascii="Arial" w:eastAsia="Times New Roman" w:hAnsi="Arial" w:cs="Arial"/>
          <w:color w:val="111111"/>
          <w:sz w:val="22"/>
          <w:szCs w:val="22"/>
          <w:u w:val="single"/>
          <w:lang w:eastAsia="pt-BR"/>
        </w:rPr>
        <w:t>se mais de três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, devem ser citados os coordenadores, organizadores ou editores da obra (por exemplo: LEME, M. C. (Coord.). 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 xml:space="preserve">O 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lastRenderedPageBreak/>
        <w:t>urbanismo no Brasil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1895-1965. São Paulo: Studio Nobel; FAUUSP; FUPAM, 1999); ou utilizada a expressão “et al.” (por exemplo, LEME, M. C. et al. </w:t>
      </w:r>
      <w:r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O urbanismo no Brasil</w:t>
      </w:r>
      <w:r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: 1895-1965. São Paulo: Studio Nobel; FAUUSP; FUPAM, 1999).</w:t>
      </w:r>
    </w:p>
    <w:p w14:paraId="20263F6A" w14:textId="4CC526F9" w:rsidR="009B73B7" w:rsidRPr="009B73B7" w:rsidRDefault="00F41CD3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111111"/>
          <w:sz w:val="22"/>
          <w:szCs w:val="22"/>
          <w:lang w:eastAsia="pt-BR"/>
        </w:rPr>
        <w:t>5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)</w:t>
      </w:r>
      <w:r w:rsidR="0032073C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 xml:space="preserve"> As citações no decorrer do texto devem seguir a forma (Autor, data) ou (Autor, data, página), como nos exemplos: (LEME, 1999) e (SANTOS, 1996, p. 217). Se houver mais de um título do mesmo autor publicado no mesmo ano, eles devem ser diferenciados por uma letra após a data: (SANTOS, 1996a); (SANTOS, 1996b), etc.</w:t>
      </w:r>
    </w:p>
    <w:p w14:paraId="2DDE517D" w14:textId="1BBFABCA" w:rsidR="009B73B7" w:rsidRPr="009B73B7" w:rsidRDefault="00F41CD3" w:rsidP="009B73B7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11111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111111"/>
          <w:sz w:val="22"/>
          <w:szCs w:val="22"/>
          <w:lang w:eastAsia="pt-BR"/>
        </w:rPr>
        <w:t>6</w:t>
      </w:r>
      <w:bookmarkStart w:id="0" w:name="_GoBack"/>
      <w:bookmarkEnd w:id="0"/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) Quando não houver informações sobre as referências, utilizar “s.n.”, “s.l.” e “s.d.” para, respectivamente, </w:t>
      </w:r>
      <w:r w:rsidR="009B73B7"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sine nomine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(sem editora), </w:t>
      </w:r>
      <w:r w:rsidR="009B73B7"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sine loco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 (sem o local de edição) e </w:t>
      </w:r>
      <w:r w:rsidR="009B73B7" w:rsidRPr="009B73B7">
        <w:rPr>
          <w:rFonts w:ascii="Arial" w:eastAsia="Times New Roman" w:hAnsi="Arial" w:cs="Arial"/>
          <w:i/>
          <w:iCs/>
          <w:color w:val="111111"/>
          <w:sz w:val="22"/>
          <w:szCs w:val="22"/>
          <w:lang w:eastAsia="pt-BR"/>
        </w:rPr>
        <w:t>sine data </w:t>
      </w:r>
      <w:r w:rsidR="009B73B7" w:rsidRPr="009B73B7">
        <w:rPr>
          <w:rFonts w:ascii="Arial" w:eastAsia="Times New Roman" w:hAnsi="Arial" w:cs="Arial"/>
          <w:color w:val="111111"/>
          <w:sz w:val="22"/>
          <w:szCs w:val="22"/>
          <w:lang w:eastAsia="pt-BR"/>
        </w:rPr>
        <w:t>(sem referência de data).</w:t>
      </w:r>
    </w:p>
    <w:p w14:paraId="316F5AC0" w14:textId="77777777" w:rsidR="009B73B7" w:rsidRPr="009B73B7" w:rsidRDefault="009B73B7" w:rsidP="009B73B7">
      <w:pPr>
        <w:pStyle w:val="Referencias-ENANPUR2017"/>
        <w:spacing w:after="120"/>
        <w:ind w:left="0" w:firstLine="0"/>
        <w:rPr>
          <w:b/>
          <w:smallCaps/>
          <w:color w:val="FF0000"/>
          <w:sz w:val="22"/>
          <w:szCs w:val="22"/>
        </w:rPr>
      </w:pPr>
    </w:p>
    <w:sectPr w:rsidR="009B73B7" w:rsidRPr="009B73B7" w:rsidSect="00AE2D6B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10C8" w14:textId="77777777" w:rsidR="0067507C" w:rsidRDefault="0067507C" w:rsidP="00435504">
      <w:r>
        <w:separator/>
      </w:r>
    </w:p>
  </w:endnote>
  <w:endnote w:type="continuationSeparator" w:id="0">
    <w:p w14:paraId="21133C7E" w14:textId="77777777" w:rsidR="0067507C" w:rsidRDefault="0067507C" w:rsidP="004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FA52" w14:textId="77777777" w:rsidR="00097F38" w:rsidRDefault="00097F38" w:rsidP="009F1F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B2BDE6" w14:textId="77777777" w:rsidR="00097F38" w:rsidRDefault="00097F38" w:rsidP="00B04988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1447" w14:textId="34F67C0C" w:rsidR="00097F38" w:rsidRPr="00683456" w:rsidRDefault="00097F38" w:rsidP="00455A93">
    <w:pPr>
      <w:spacing w:line="360" w:lineRule="auto"/>
      <w:ind w:right="360"/>
      <w:jc w:val="right"/>
      <w:rPr>
        <w:rFonts w:ascii="Calibri" w:hAnsi="Calibri"/>
        <w:smallCaps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5B56" w14:textId="77777777" w:rsidR="0067507C" w:rsidRDefault="0067507C" w:rsidP="00435504">
      <w:r>
        <w:separator/>
      </w:r>
    </w:p>
  </w:footnote>
  <w:footnote w:type="continuationSeparator" w:id="0">
    <w:p w14:paraId="066151AF" w14:textId="77777777" w:rsidR="0067507C" w:rsidRDefault="0067507C" w:rsidP="004355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37E9" w14:textId="40AF9115" w:rsidR="00097F38" w:rsidRPr="007F4116" w:rsidRDefault="00455A93" w:rsidP="00455A93">
    <w:pPr>
      <w:spacing w:line="360" w:lineRule="auto"/>
      <w:ind w:left="-2552" w:right="-8"/>
      <w:jc w:val="right"/>
      <w:rPr>
        <w:rFonts w:ascii="Open Sans" w:hAnsi="Open Sans"/>
        <w:color w:val="7F7F7F" w:themeColor="text1" w:themeTint="80"/>
        <w:spacing w:val="20"/>
        <w:sz w:val="19"/>
        <w:szCs w:val="19"/>
      </w:rPr>
    </w:pPr>
    <w:r>
      <w:rPr>
        <w:rFonts w:ascii="Open Sans" w:hAnsi="Open Sans"/>
        <w:noProof/>
        <w:color w:val="7F7F7F" w:themeColor="text1" w:themeTint="80"/>
        <w:spacing w:val="20"/>
        <w:sz w:val="19"/>
        <w:szCs w:val="19"/>
        <w:lang w:eastAsia="pt-BR"/>
      </w:rPr>
      <w:drawing>
        <wp:inline distT="0" distB="0" distL="0" distR="0" wp14:anchorId="285D36CC" wp14:editId="7F8F3BCF">
          <wp:extent cx="2590800" cy="406021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67" cy="42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01F4" w14:textId="72DF3926" w:rsidR="00097F38" w:rsidRDefault="00097F38" w:rsidP="00D677A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C1FD3" w14:textId="2B4E0203" w:rsidR="00097F38" w:rsidRPr="00C50820" w:rsidRDefault="00455A93" w:rsidP="00455A93">
    <w:pPr>
      <w:pStyle w:val="Cabealho"/>
    </w:pPr>
    <w:r>
      <w:rPr>
        <w:noProof/>
        <w:lang w:eastAsia="pt-BR"/>
      </w:rPr>
      <w:drawing>
        <wp:inline distT="0" distB="0" distL="0" distR="0" wp14:anchorId="12AE6507" wp14:editId="7D0DC421">
          <wp:extent cx="5107940" cy="1895036"/>
          <wp:effectExtent l="0" t="0" r="0" b="0"/>
          <wp:docPr id="29" name="Imagem 29" descr="http://www.iau.usp.br/seminariofinanceirizacao/wp-content/uploads/2018/01/cropped-logosemina%CC%81rio-01-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au.usp.br/seminariofinanceirizacao/wp-content/uploads/2018/01/cropped-logosemina%CC%81rio-01-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940" cy="189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C4C67"/>
    <w:multiLevelType w:val="hybridMultilevel"/>
    <w:tmpl w:val="73E223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357"/>
  <w:doNotHyphenateCaps/>
  <w:clickAndTypeStyle w:val="TextoCorrido-Fin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04"/>
    <w:rsid w:val="000336C6"/>
    <w:rsid w:val="00042E64"/>
    <w:rsid w:val="00097F38"/>
    <w:rsid w:val="000B6D44"/>
    <w:rsid w:val="001B0B5B"/>
    <w:rsid w:val="001B48DF"/>
    <w:rsid w:val="001C48E1"/>
    <w:rsid w:val="001E19F8"/>
    <w:rsid w:val="002209D6"/>
    <w:rsid w:val="00283BAD"/>
    <w:rsid w:val="00293180"/>
    <w:rsid w:val="002A2608"/>
    <w:rsid w:val="002C7572"/>
    <w:rsid w:val="0032073C"/>
    <w:rsid w:val="003310A8"/>
    <w:rsid w:val="00364BC2"/>
    <w:rsid w:val="00435504"/>
    <w:rsid w:val="00455A93"/>
    <w:rsid w:val="0046446F"/>
    <w:rsid w:val="00470AE9"/>
    <w:rsid w:val="0049068F"/>
    <w:rsid w:val="00492C95"/>
    <w:rsid w:val="004C404F"/>
    <w:rsid w:val="004F454F"/>
    <w:rsid w:val="005428FD"/>
    <w:rsid w:val="0059793C"/>
    <w:rsid w:val="005A0BD0"/>
    <w:rsid w:val="005C3D79"/>
    <w:rsid w:val="005C57E3"/>
    <w:rsid w:val="005F0B5D"/>
    <w:rsid w:val="00633EBF"/>
    <w:rsid w:val="0063600C"/>
    <w:rsid w:val="00643358"/>
    <w:rsid w:val="00650398"/>
    <w:rsid w:val="00650CAB"/>
    <w:rsid w:val="00653578"/>
    <w:rsid w:val="00673DEF"/>
    <w:rsid w:val="0067507C"/>
    <w:rsid w:val="00683456"/>
    <w:rsid w:val="00694FD6"/>
    <w:rsid w:val="006A6526"/>
    <w:rsid w:val="006D0227"/>
    <w:rsid w:val="006E169E"/>
    <w:rsid w:val="00726D77"/>
    <w:rsid w:val="007411F8"/>
    <w:rsid w:val="00745789"/>
    <w:rsid w:val="007A549A"/>
    <w:rsid w:val="007B1D76"/>
    <w:rsid w:val="007B5C52"/>
    <w:rsid w:val="007B6CBF"/>
    <w:rsid w:val="007E5D5D"/>
    <w:rsid w:val="007F4116"/>
    <w:rsid w:val="007F7E89"/>
    <w:rsid w:val="00844C56"/>
    <w:rsid w:val="008A45B9"/>
    <w:rsid w:val="008D264E"/>
    <w:rsid w:val="009457B3"/>
    <w:rsid w:val="00954B93"/>
    <w:rsid w:val="00962959"/>
    <w:rsid w:val="00996ADE"/>
    <w:rsid w:val="009B73B7"/>
    <w:rsid w:val="009C3023"/>
    <w:rsid w:val="009F1F00"/>
    <w:rsid w:val="009F6E2A"/>
    <w:rsid w:val="009F71C1"/>
    <w:rsid w:val="00A01608"/>
    <w:rsid w:val="00A21817"/>
    <w:rsid w:val="00A605F1"/>
    <w:rsid w:val="00AB5221"/>
    <w:rsid w:val="00AC5B81"/>
    <w:rsid w:val="00AE2D6B"/>
    <w:rsid w:val="00B017D0"/>
    <w:rsid w:val="00B04988"/>
    <w:rsid w:val="00B41385"/>
    <w:rsid w:val="00BC4530"/>
    <w:rsid w:val="00C26D17"/>
    <w:rsid w:val="00C50820"/>
    <w:rsid w:val="00C55E13"/>
    <w:rsid w:val="00C622F7"/>
    <w:rsid w:val="00C75485"/>
    <w:rsid w:val="00C9098E"/>
    <w:rsid w:val="00CE1F12"/>
    <w:rsid w:val="00CE60DC"/>
    <w:rsid w:val="00D36B56"/>
    <w:rsid w:val="00D677AC"/>
    <w:rsid w:val="00DD34D6"/>
    <w:rsid w:val="00E35E30"/>
    <w:rsid w:val="00E522A7"/>
    <w:rsid w:val="00EA4BB0"/>
    <w:rsid w:val="00EB3E85"/>
    <w:rsid w:val="00ED1DCB"/>
    <w:rsid w:val="00F41CD3"/>
    <w:rsid w:val="00F65139"/>
    <w:rsid w:val="00FA6853"/>
    <w:rsid w:val="00FB700C"/>
    <w:rsid w:val="00FC7B04"/>
    <w:rsid w:val="00FE6E44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67774"/>
  <w14:defaultImageDpi w14:val="300"/>
  <w15:docId w15:val="{7D52D66C-33A9-4E70-84DD-F9B1F720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7A549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0B5B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B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BC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4BC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4BC2"/>
    <w:rPr>
      <w:lang w:val="pt-BR"/>
    </w:rPr>
  </w:style>
  <w:style w:type="paragraph" w:customStyle="1" w:styleId="TextoCorrido-Fin">
    <w:name w:val="TextoCorrido-Fin"/>
    <w:basedOn w:val="Normal"/>
    <w:rsid w:val="0059793C"/>
    <w:pPr>
      <w:spacing w:after="240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TtuloPortugus-Finan">
    <w:name w:val="TítuloPortuguês-Finan"/>
    <w:basedOn w:val="Normal"/>
    <w:rsid w:val="00A605F1"/>
    <w:pPr>
      <w:spacing w:after="400"/>
    </w:pPr>
    <w:rPr>
      <w:rFonts w:ascii="Arial" w:hAnsi="Arial"/>
      <w:b/>
      <w:sz w:val="56"/>
      <w:szCs w:val="36"/>
    </w:rPr>
  </w:style>
  <w:style w:type="paragraph" w:customStyle="1" w:styleId="TtuloEspanholIngls-Fin">
    <w:name w:val="TítuloEspanhol/Inglês-Fin"/>
    <w:basedOn w:val="Normal"/>
    <w:rsid w:val="00A605F1"/>
    <w:pPr>
      <w:spacing w:after="400"/>
    </w:pPr>
    <w:rPr>
      <w:rFonts w:ascii="Arial" w:hAnsi="Arial"/>
      <w:b/>
      <w:bCs/>
      <w:color w:val="808080" w:themeColor="background1" w:themeShade="80"/>
      <w:sz w:val="40"/>
      <w:szCs w:val="40"/>
    </w:rPr>
  </w:style>
  <w:style w:type="paragraph" w:customStyle="1" w:styleId="Autor-Fin">
    <w:name w:val="Autor-Fin"/>
    <w:basedOn w:val="Normal"/>
    <w:rsid w:val="0059793C"/>
    <w:pPr>
      <w:spacing w:after="360"/>
      <w:ind w:left="1701"/>
    </w:pPr>
    <w:rPr>
      <w:rFonts w:ascii="Arial" w:hAnsi="Arial"/>
      <w:i/>
    </w:rPr>
  </w:style>
  <w:style w:type="paragraph" w:customStyle="1" w:styleId="TtuloResumoResumen-Fin">
    <w:name w:val="TítuloResumo/Resumen-Fin"/>
    <w:basedOn w:val="Normal"/>
    <w:rsid w:val="0059793C"/>
    <w:pPr>
      <w:keepNext/>
      <w:spacing w:after="240"/>
      <w:ind w:left="1985"/>
    </w:pPr>
    <w:rPr>
      <w:rFonts w:ascii="Arial" w:hAnsi="Arial" w:cs="Times New Roman"/>
      <w:b/>
    </w:rPr>
  </w:style>
  <w:style w:type="paragraph" w:customStyle="1" w:styleId="TtuloAbstract-ENANPUR2017">
    <w:name w:val="TítuloAbstract-ENANPUR2017"/>
    <w:basedOn w:val="TtuloResumoResumen-Fin"/>
    <w:rsid w:val="004C404F"/>
  </w:style>
  <w:style w:type="paragraph" w:customStyle="1" w:styleId="TextoResumoResumen-Fin">
    <w:name w:val="TextoResumo/Resumen-Fin"/>
    <w:basedOn w:val="Normal"/>
    <w:rsid w:val="0059793C"/>
    <w:pPr>
      <w:spacing w:before="240" w:after="240"/>
      <w:ind w:left="1701"/>
    </w:pPr>
    <w:rPr>
      <w:rFonts w:ascii="Arial" w:hAnsi="Arial" w:cs="Arial"/>
      <w:color w:val="000000"/>
      <w:sz w:val="22"/>
      <w:szCs w:val="20"/>
    </w:rPr>
  </w:style>
  <w:style w:type="paragraph" w:customStyle="1" w:styleId="TextoAbstract-Fin">
    <w:name w:val="TextoAbstract-Fin"/>
    <w:basedOn w:val="Normal"/>
    <w:rsid w:val="0059793C"/>
    <w:pPr>
      <w:spacing w:before="240" w:after="240"/>
      <w:ind w:left="1701"/>
    </w:pPr>
    <w:rPr>
      <w:rFonts w:ascii="Arial" w:hAnsi="Arial" w:cs="Arial"/>
      <w:color w:val="000000"/>
      <w:sz w:val="22"/>
      <w:szCs w:val="20"/>
    </w:rPr>
  </w:style>
  <w:style w:type="paragraph" w:customStyle="1" w:styleId="Capitular-ENANPUR2017">
    <w:name w:val="Capitular-ENANPUR2017"/>
    <w:basedOn w:val="Normal"/>
    <w:rsid w:val="00643358"/>
    <w:pPr>
      <w:keepNext/>
      <w:framePr w:hSpace="57" w:wrap="around" w:vAnchor="text" w:hAnchor="text"/>
      <w:spacing w:line="720" w:lineRule="exact"/>
      <w:jc w:val="both"/>
    </w:pPr>
    <w:rPr>
      <w:rFonts w:ascii="Calibri" w:hAnsi="Calibri" w:cs="Arial"/>
      <w:b/>
      <w:color w:val="000000"/>
      <w:position w:val="-10"/>
      <w:sz w:val="92"/>
      <w:szCs w:val="17"/>
    </w:rPr>
  </w:style>
  <w:style w:type="paragraph" w:customStyle="1" w:styleId="TtuloCaptulo-Fin">
    <w:name w:val="TítuloCapítulo-Fin"/>
    <w:basedOn w:val="TextoCorrido-Fin"/>
    <w:rsid w:val="00470AE9"/>
    <w:pPr>
      <w:keepNext/>
      <w:spacing w:before="360"/>
    </w:pPr>
    <w:rPr>
      <w:b/>
      <w:bCs/>
      <w:smallCaps/>
      <w:sz w:val="28"/>
      <w:szCs w:val="24"/>
    </w:rPr>
  </w:style>
  <w:style w:type="paragraph" w:customStyle="1" w:styleId="NumeroPagina-ENANPUR2017">
    <w:name w:val="NumeroPagina-ENANPUR2017"/>
    <w:basedOn w:val="Normal"/>
    <w:rsid w:val="00EA4BB0"/>
    <w:pPr>
      <w:framePr w:wrap="around" w:vAnchor="text" w:hAnchor="margin" w:xAlign="right" w:y="1"/>
    </w:pPr>
    <w:rPr>
      <w:rFonts w:ascii="Open Sans" w:hAnsi="Open Sans"/>
      <w:b/>
      <w:color w:val="808080" w:themeColor="background1" w:themeShade="80"/>
      <w:sz w:val="18"/>
      <w:szCs w:val="20"/>
    </w:rPr>
  </w:style>
  <w:style w:type="paragraph" w:customStyle="1" w:styleId="Referencias-ENANPUR2017">
    <w:name w:val="Referencias-ENANPUR2017"/>
    <w:basedOn w:val="TextoCorrido-Fin"/>
    <w:rsid w:val="00470AE9"/>
    <w:pPr>
      <w:ind w:left="567" w:hanging="567"/>
    </w:pPr>
    <w:rPr>
      <w:sz w:val="20"/>
    </w:rPr>
  </w:style>
  <w:style w:type="paragraph" w:customStyle="1" w:styleId="NotaRodap-ENANPUR2017">
    <w:name w:val="NotaRodapé-ENANPUR2017"/>
    <w:basedOn w:val="Normal"/>
    <w:link w:val="NotaRodap-ENANPUR2017Char"/>
    <w:rsid w:val="00683456"/>
    <w:pPr>
      <w:spacing w:after="120"/>
      <w:jc w:val="both"/>
    </w:pPr>
    <w:rPr>
      <w:rFonts w:ascii="Calibri" w:hAnsi="Calibri"/>
      <w:sz w:val="16"/>
    </w:rPr>
  </w:style>
  <w:style w:type="character" w:customStyle="1" w:styleId="NotaRodap-ENANPUR2017Char">
    <w:name w:val="NotaRodapé-ENANPUR2017 Char"/>
    <w:basedOn w:val="Fontepargpadro"/>
    <w:link w:val="NotaRodap-ENANPUR2017"/>
    <w:rsid w:val="00683456"/>
    <w:rPr>
      <w:rFonts w:ascii="Calibri" w:hAnsi="Calibri"/>
      <w:sz w:val="16"/>
      <w:lang w:val="pt-BR"/>
    </w:rPr>
  </w:style>
  <w:style w:type="paragraph" w:customStyle="1" w:styleId="LegendaFigura-Fin">
    <w:name w:val="LegendaFigura-Fin"/>
    <w:basedOn w:val="Normal"/>
    <w:rsid w:val="0059793C"/>
    <w:pPr>
      <w:spacing w:after="240"/>
      <w:ind w:left="1701"/>
    </w:pPr>
    <w:rPr>
      <w:rFonts w:ascii="Arial" w:hAnsi="Arial"/>
      <w:i/>
      <w:sz w:val="18"/>
      <w:szCs w:val="18"/>
    </w:rPr>
  </w:style>
  <w:style w:type="character" w:styleId="Hiperlink">
    <w:name w:val="Hyperlink"/>
    <w:basedOn w:val="Fontepargpadro"/>
    <w:unhideWhenUsed/>
    <w:rsid w:val="00650CA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B5B"/>
    <w:rPr>
      <w:rFonts w:ascii="Lucida Grande" w:hAnsi="Lucida Grande" w:cs="Lucida Grande"/>
      <w:sz w:val="18"/>
      <w:szCs w:val="18"/>
      <w:lang w:val="pt-BR"/>
    </w:rPr>
  </w:style>
  <w:style w:type="paragraph" w:customStyle="1" w:styleId="CitaaoLonga-Fin">
    <w:name w:val="CitaçaoLonga-Fin"/>
    <w:basedOn w:val="TextoCorrido-Fin"/>
    <w:rsid w:val="0059793C"/>
    <w:pPr>
      <w:ind w:left="2268"/>
    </w:pPr>
    <w:rPr>
      <w:sz w:val="20"/>
    </w:rPr>
  </w:style>
  <w:style w:type="paragraph" w:customStyle="1" w:styleId="SubttuloCaptulo-Fin">
    <w:name w:val="SubtítuloCapítulo-Fin"/>
    <w:basedOn w:val="TtuloCaptulo-Fin"/>
    <w:rsid w:val="00470AE9"/>
    <w:rPr>
      <w:smallCaps w:val="0"/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318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3180"/>
    <w:rPr>
      <w:lang w:val="pt-BR"/>
    </w:rPr>
  </w:style>
  <w:style w:type="character" w:styleId="Refdenotaderodap">
    <w:name w:val="footnote reference"/>
    <w:basedOn w:val="Fontepargpadro"/>
    <w:uiPriority w:val="99"/>
    <w:unhideWhenUsed/>
    <w:rsid w:val="00293180"/>
    <w:rPr>
      <w:vertAlign w:val="superscript"/>
    </w:rPr>
  </w:style>
  <w:style w:type="paragraph" w:customStyle="1" w:styleId="TtuloIntroduo-Fin">
    <w:name w:val="TítuloIntrodução-Fin"/>
    <w:basedOn w:val="TtuloCaptulo-Fin"/>
    <w:rsid w:val="0059793C"/>
    <w:rPr>
      <w:bCs w:val="0"/>
      <w:szCs w:val="28"/>
    </w:rPr>
  </w:style>
  <w:style w:type="paragraph" w:customStyle="1" w:styleId="Sub-SubtitulosCaptulos">
    <w:name w:val="Sub-SubtitulosCapítulos"/>
    <w:basedOn w:val="SubttuloCaptulo-Fin"/>
    <w:rsid w:val="00470AE9"/>
    <w:rPr>
      <w:bCs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9B73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rsid w:val="009B73B7"/>
    <w:rPr>
      <w:b/>
      <w:bCs/>
    </w:rPr>
  </w:style>
  <w:style w:type="character" w:styleId="nfase">
    <w:name w:val="Emphasis"/>
    <w:basedOn w:val="Fontepargpadro"/>
    <w:uiPriority w:val="20"/>
    <w:rsid w:val="009B73B7"/>
    <w:rPr>
      <w:i/>
      <w:iCs/>
    </w:rPr>
  </w:style>
  <w:style w:type="paragraph" w:styleId="PargrafodaLista">
    <w:name w:val="List Paragraph"/>
    <w:basedOn w:val="Normal"/>
    <w:uiPriority w:val="34"/>
    <w:rsid w:val="00E5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12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2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7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E5D9E-4F72-CD41-B0E4-239EAD09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683</Words>
  <Characters>3691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Marcia Gregori Design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Gregori</dc:creator>
  <cp:keywords/>
  <dc:description/>
  <cp:lastModifiedBy>Lucia Shimbo</cp:lastModifiedBy>
  <cp:revision>4</cp:revision>
  <cp:lastPrinted>2016-08-04T20:26:00Z</cp:lastPrinted>
  <dcterms:created xsi:type="dcterms:W3CDTF">2018-02-02T10:20:00Z</dcterms:created>
  <dcterms:modified xsi:type="dcterms:W3CDTF">2018-02-08T19:21:00Z</dcterms:modified>
</cp:coreProperties>
</file>