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D22F" w14:textId="67027F1D" w:rsidR="00270453" w:rsidRDefault="00293DAC">
      <w:pPr>
        <w:spacing w:before="240" w:after="240" w:line="360" w:lineRule="auto"/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PROGRAMA CANTEIRO-ESCOLA: FORMAÇÃO PROFISSIONAL EM ARQUITETURA E CONSTRUÇÃO</w:t>
      </w:r>
    </w:p>
    <w:p w14:paraId="567F045A" w14:textId="33F678EF" w:rsidR="00270453" w:rsidRDefault="00447C4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1. 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>LOPES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, João 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>Marcos de Almeida</w:t>
      </w: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; 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>jmalopes</w:t>
      </w:r>
      <w:r>
        <w:rPr>
          <w:rFonts w:ascii="Helvetica Neue" w:eastAsia="Helvetica Neue" w:hAnsi="Helvetica Neue" w:cs="Helvetica Neue"/>
          <w:i/>
          <w:sz w:val="24"/>
          <w:szCs w:val="24"/>
        </w:rPr>
        <w:t>@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>sc.usp.br</w:t>
      </w:r>
      <w:r>
        <w:rPr>
          <w:rFonts w:ascii="Helvetica Neue" w:eastAsia="Helvetica Neue" w:hAnsi="Helvetica Neue" w:cs="Helvetica Neue"/>
          <w:i/>
          <w:sz w:val="24"/>
          <w:szCs w:val="24"/>
        </w:rPr>
        <w:t>; I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>AU</w:t>
      </w:r>
      <w:r>
        <w:rPr>
          <w:rFonts w:ascii="Helvetica Neue" w:eastAsia="Helvetica Neue" w:hAnsi="Helvetica Neue" w:cs="Helvetica Neue"/>
          <w:i/>
          <w:sz w:val="24"/>
          <w:szCs w:val="24"/>
        </w:rPr>
        <w:t>-USP</w:t>
      </w:r>
    </w:p>
    <w:p w14:paraId="61D6E223" w14:textId="2A8F6029" w:rsidR="00270453" w:rsidRDefault="00447C4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2. 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>INO</w:t>
      </w:r>
      <w:r>
        <w:rPr>
          <w:rFonts w:ascii="Helvetica Neue" w:eastAsia="Helvetica Neue" w:hAnsi="Helvetica Neue" w:cs="Helvetica Neue"/>
          <w:i/>
          <w:sz w:val="24"/>
          <w:szCs w:val="24"/>
        </w:rPr>
        <w:t>,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 xml:space="preserve"> </w:t>
      </w:r>
      <w:proofErr w:type="spellStart"/>
      <w:r w:rsidR="00293DAC">
        <w:rPr>
          <w:rFonts w:ascii="Helvetica Neue" w:eastAsia="Helvetica Neue" w:hAnsi="Helvetica Neue" w:cs="Helvetica Neue"/>
          <w:i/>
          <w:sz w:val="24"/>
          <w:szCs w:val="24"/>
        </w:rPr>
        <w:t>Akemi</w:t>
      </w:r>
      <w:proofErr w:type="spellEnd"/>
      <w:r>
        <w:rPr>
          <w:rFonts w:ascii="Helvetica Neue" w:eastAsia="Helvetica Neue" w:hAnsi="Helvetica Neue" w:cs="Helvetica Neue"/>
          <w:i/>
          <w:sz w:val="24"/>
          <w:szCs w:val="24"/>
        </w:rPr>
        <w:t xml:space="preserve">; 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>INOakemi</w:t>
      </w:r>
      <w:r>
        <w:rPr>
          <w:rFonts w:ascii="Helvetica Neue" w:eastAsia="Helvetica Neue" w:hAnsi="Helvetica Neue" w:cs="Helvetica Neue"/>
          <w:i/>
          <w:sz w:val="24"/>
          <w:szCs w:val="24"/>
        </w:rPr>
        <w:t>@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>sc.</w:t>
      </w:r>
      <w:r>
        <w:rPr>
          <w:rFonts w:ascii="Helvetica Neue" w:eastAsia="Helvetica Neue" w:hAnsi="Helvetica Neue" w:cs="Helvetica Neue"/>
          <w:i/>
          <w:sz w:val="24"/>
          <w:szCs w:val="24"/>
        </w:rPr>
        <w:t>usp.br; I</w:t>
      </w:r>
      <w:r w:rsidR="00293DAC">
        <w:rPr>
          <w:rFonts w:ascii="Helvetica Neue" w:eastAsia="Helvetica Neue" w:hAnsi="Helvetica Neue" w:cs="Helvetica Neue"/>
          <w:i/>
          <w:sz w:val="24"/>
          <w:szCs w:val="24"/>
        </w:rPr>
        <w:t>AU</w:t>
      </w:r>
      <w:r>
        <w:rPr>
          <w:rFonts w:ascii="Helvetica Neue" w:eastAsia="Helvetica Neue" w:hAnsi="Helvetica Neue" w:cs="Helvetica Neue"/>
          <w:i/>
          <w:sz w:val="24"/>
          <w:szCs w:val="24"/>
        </w:rPr>
        <w:t>-USP</w:t>
      </w:r>
    </w:p>
    <w:p w14:paraId="4EB31471" w14:textId="28D77AEA" w:rsidR="00293DAC" w:rsidRDefault="00293DA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  <w:sz w:val="24"/>
          <w:szCs w:val="24"/>
        </w:rPr>
      </w:pPr>
      <w:r>
        <w:rPr>
          <w:rFonts w:ascii="Helvetica Neue" w:eastAsia="Helvetica Neue" w:hAnsi="Helvetica Neue" w:cs="Helvetica Neue"/>
          <w:i/>
          <w:sz w:val="24"/>
          <w:szCs w:val="24"/>
        </w:rPr>
        <w:t>3. FERREIRA, Thiago Lopes; thi.lopes.ferreira@gmail.com</w:t>
      </w:r>
    </w:p>
    <w:p w14:paraId="34DC0300" w14:textId="77777777" w:rsidR="00270453" w:rsidRDefault="00270453" w:rsidP="0044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Neue" w:eastAsia="Helvetica Neue" w:hAnsi="Helvetica Neue" w:cs="Helvetica Neue"/>
          <w:i/>
          <w:sz w:val="24"/>
          <w:szCs w:val="24"/>
          <w:highlight w:val="yellow"/>
        </w:rPr>
      </w:pPr>
    </w:p>
    <w:p w14:paraId="776BE825" w14:textId="77777777" w:rsidR="00270453" w:rsidRDefault="0027045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p w14:paraId="35E46584" w14:textId="39D7B34E" w:rsidR="00270453" w:rsidRPr="005510D7" w:rsidRDefault="00447C40" w:rsidP="007E1986">
      <w:pPr>
        <w:spacing w:after="0" w:line="271" w:lineRule="auto"/>
        <w:ind w:left="432" w:hanging="432"/>
        <w:rPr>
          <w:rFonts w:ascii="Arial" w:eastAsia="Helvetica Neue" w:hAnsi="Arial" w:cs="Arial"/>
          <w:sz w:val="24"/>
          <w:szCs w:val="24"/>
        </w:rPr>
      </w:pPr>
      <w:r w:rsidRPr="005510D7">
        <w:rPr>
          <w:rFonts w:ascii="Arial" w:eastAsia="Helvetica Neue" w:hAnsi="Arial" w:cs="Arial"/>
          <w:b/>
          <w:sz w:val="24"/>
          <w:szCs w:val="24"/>
        </w:rPr>
        <w:t>1</w:t>
      </w:r>
      <w:r w:rsidRPr="005510D7">
        <w:rPr>
          <w:rFonts w:ascii="Arial" w:eastAsia="Helvetica Neue" w:hAnsi="Arial" w:cs="Arial"/>
          <w:b/>
          <w:sz w:val="24"/>
          <w:szCs w:val="24"/>
        </w:rPr>
        <w:tab/>
        <w:t>Introdução</w:t>
      </w:r>
    </w:p>
    <w:p w14:paraId="1DDD9483" w14:textId="5B70CECD" w:rsidR="00364E29" w:rsidRPr="005510D7" w:rsidRDefault="002A72EA" w:rsidP="007E1986">
      <w:pPr>
        <w:spacing w:after="0"/>
        <w:jc w:val="both"/>
        <w:rPr>
          <w:rFonts w:ascii="Arial" w:hAnsi="Arial" w:cs="Arial"/>
        </w:rPr>
      </w:pPr>
      <w:r w:rsidRPr="005510D7">
        <w:rPr>
          <w:rFonts w:ascii="Arial" w:hAnsi="Arial" w:cs="Arial"/>
        </w:rPr>
        <w:t>Em</w:t>
      </w:r>
      <w:r w:rsidR="00364E29" w:rsidRPr="005510D7">
        <w:rPr>
          <w:rFonts w:ascii="Arial" w:hAnsi="Arial" w:cs="Arial"/>
        </w:rPr>
        <w:t xml:space="preserve"> 2008</w:t>
      </w:r>
      <w:r w:rsidR="007E1986" w:rsidRPr="005510D7">
        <w:rPr>
          <w:rFonts w:ascii="Arial" w:hAnsi="Arial" w:cs="Arial"/>
        </w:rPr>
        <w:t>,</w:t>
      </w:r>
      <w:r w:rsidR="00364E29" w:rsidRPr="005510D7">
        <w:rPr>
          <w:rFonts w:ascii="Arial" w:hAnsi="Arial" w:cs="Arial"/>
        </w:rPr>
        <w:t xml:space="preserve"> o HABIS</w:t>
      </w:r>
      <w:r w:rsidR="007E1986" w:rsidRPr="005510D7">
        <w:rPr>
          <w:rFonts w:ascii="Arial" w:hAnsi="Arial" w:cs="Arial"/>
        </w:rPr>
        <w:t xml:space="preserve"> (Grupo de Pesquisa em Habitação e Sustentabilidade)</w:t>
      </w:r>
      <w:r w:rsidR="00364E29" w:rsidRPr="005510D7">
        <w:rPr>
          <w:rFonts w:ascii="Arial" w:hAnsi="Arial" w:cs="Arial"/>
        </w:rPr>
        <w:t xml:space="preserve"> realizou um Curso de Difusão denominado </w:t>
      </w:r>
      <w:r w:rsidR="00364E29" w:rsidRPr="005510D7">
        <w:rPr>
          <w:rFonts w:ascii="Arial" w:hAnsi="Arial" w:cs="Arial"/>
          <w:i/>
        </w:rPr>
        <w:t>“Canteiro-Escola: formação complementar em Arquitetura e Construção”</w:t>
      </w:r>
      <w:r w:rsidR="00052892" w:rsidRPr="005510D7">
        <w:rPr>
          <w:rStyle w:val="Refdenotaderodap"/>
          <w:rFonts w:ascii="Arial" w:hAnsi="Arial" w:cs="Arial"/>
        </w:rPr>
        <w:footnoteReference w:id="1"/>
      </w:r>
      <w:r w:rsidR="007E1986" w:rsidRPr="005510D7">
        <w:rPr>
          <w:rFonts w:ascii="Arial" w:hAnsi="Arial" w:cs="Arial"/>
        </w:rPr>
        <w:t>.</w:t>
      </w:r>
      <w:r w:rsidR="00364E29" w:rsidRPr="005510D7">
        <w:rPr>
          <w:rFonts w:ascii="Arial" w:hAnsi="Arial" w:cs="Arial"/>
        </w:rPr>
        <w:t xml:space="preserve"> </w:t>
      </w:r>
      <w:r w:rsidR="007E1986" w:rsidRPr="005510D7">
        <w:rPr>
          <w:rFonts w:ascii="Arial" w:hAnsi="Arial" w:cs="Arial"/>
        </w:rPr>
        <w:t>Di</w:t>
      </w:r>
      <w:r w:rsidR="00364E29" w:rsidRPr="005510D7">
        <w:rPr>
          <w:rFonts w:ascii="Arial" w:hAnsi="Arial" w:cs="Arial"/>
        </w:rPr>
        <w:t>rigido a estudantes de graduação em Arquitetura e Urbanismo e Engenharia Civil (15 vagas), bem como a trabalhadores da Construção Civil (também 15 vagas)</w:t>
      </w:r>
      <w:r w:rsidR="007E1986" w:rsidRPr="005510D7">
        <w:rPr>
          <w:rFonts w:ascii="Arial" w:hAnsi="Arial" w:cs="Arial"/>
        </w:rPr>
        <w:t xml:space="preserve"> – estes últimos</w:t>
      </w:r>
      <w:r w:rsidR="00364E29" w:rsidRPr="005510D7">
        <w:rPr>
          <w:rFonts w:ascii="Arial" w:hAnsi="Arial" w:cs="Arial"/>
        </w:rPr>
        <w:t xml:space="preserve"> mobilizados através da Prefeitura Municipal de São Carlos e de seu Balcão de Empregos</w:t>
      </w:r>
      <w:r w:rsidR="007E1986" w:rsidRPr="005510D7">
        <w:rPr>
          <w:rFonts w:ascii="Arial" w:hAnsi="Arial" w:cs="Arial"/>
        </w:rPr>
        <w:t xml:space="preserve"> – o curso </w:t>
      </w:r>
      <w:r w:rsidR="007E1986" w:rsidRPr="005510D7">
        <w:rPr>
          <w:rFonts w:ascii="Arial" w:hAnsi="Arial" w:cs="Arial"/>
        </w:rPr>
        <w:t>foi realizado ao longo de 11 semanas, somando 122 horas-aula, alterna</w:t>
      </w:r>
      <w:r w:rsidR="00052892" w:rsidRPr="005510D7">
        <w:rPr>
          <w:rFonts w:ascii="Arial" w:hAnsi="Arial" w:cs="Arial"/>
        </w:rPr>
        <w:t>das</w:t>
      </w:r>
      <w:r w:rsidR="007E1986" w:rsidRPr="005510D7">
        <w:rPr>
          <w:rFonts w:ascii="Arial" w:hAnsi="Arial" w:cs="Arial"/>
        </w:rPr>
        <w:t xml:space="preserve"> entre atividades </w:t>
      </w:r>
      <w:r w:rsidR="007E1986" w:rsidRPr="005510D7">
        <w:rPr>
          <w:rFonts w:ascii="Arial" w:hAnsi="Arial" w:cs="Arial"/>
        </w:rPr>
        <w:t xml:space="preserve">em </w:t>
      </w:r>
      <w:r w:rsidR="007E1986" w:rsidRPr="005510D7">
        <w:rPr>
          <w:rFonts w:ascii="Arial" w:hAnsi="Arial" w:cs="Arial"/>
        </w:rPr>
        <w:t>sala de aula</w:t>
      </w:r>
      <w:r w:rsidR="007E1986" w:rsidRPr="005510D7">
        <w:rPr>
          <w:rFonts w:ascii="Arial" w:hAnsi="Arial" w:cs="Arial"/>
        </w:rPr>
        <w:t>, com</w:t>
      </w:r>
      <w:r w:rsidR="007E1986" w:rsidRPr="005510D7">
        <w:rPr>
          <w:rFonts w:ascii="Arial" w:hAnsi="Arial" w:cs="Arial"/>
        </w:rPr>
        <w:t xml:space="preserve"> conteúdos mais teóricos</w:t>
      </w:r>
      <w:r w:rsidR="007E1986" w:rsidRPr="005510D7">
        <w:rPr>
          <w:rFonts w:ascii="Arial" w:hAnsi="Arial" w:cs="Arial"/>
        </w:rPr>
        <w:t>,</w:t>
      </w:r>
      <w:r w:rsidR="007E1986" w:rsidRPr="005510D7">
        <w:rPr>
          <w:rFonts w:ascii="Arial" w:hAnsi="Arial" w:cs="Arial"/>
        </w:rPr>
        <w:t xml:space="preserve"> e o canteiro de obras</w:t>
      </w:r>
      <w:r w:rsidR="007E1986" w:rsidRPr="005510D7">
        <w:rPr>
          <w:rFonts w:ascii="Arial" w:hAnsi="Arial" w:cs="Arial"/>
        </w:rPr>
        <w:t>,</w:t>
      </w:r>
      <w:r w:rsidR="007E1986" w:rsidRPr="005510D7">
        <w:rPr>
          <w:rFonts w:ascii="Arial" w:hAnsi="Arial" w:cs="Arial"/>
        </w:rPr>
        <w:t xml:space="preserve"> onde se realizaram, aos sábados, atividades práticas construtivas específicas</w:t>
      </w:r>
      <w:r w:rsidR="00364E29" w:rsidRPr="005510D7">
        <w:rPr>
          <w:rFonts w:ascii="Arial" w:hAnsi="Arial" w:cs="Arial"/>
        </w:rPr>
        <w:t>. A ideia foi juntar, no mesmo ambiente didático, os conhecimentos ilustrados, próprios do ambiente acadêmico – e, de certo modo, mais familiares aos estudantes de graduação –, e os conhecimentos práticos, próprios do canteiro de obras, muito mais consolidados como de domínio dos profissionais da Construção Civil.</w:t>
      </w:r>
    </w:p>
    <w:p w14:paraId="3C6DDAE8" w14:textId="7F338619" w:rsidR="00364E29" w:rsidRPr="005510D7" w:rsidRDefault="00364E29" w:rsidP="005510D7">
      <w:pPr>
        <w:spacing w:after="0"/>
        <w:ind w:firstLine="720"/>
        <w:jc w:val="both"/>
        <w:rPr>
          <w:rFonts w:ascii="Arial" w:hAnsi="Arial" w:cs="Arial"/>
        </w:rPr>
      </w:pPr>
      <w:r w:rsidRPr="005510D7">
        <w:rPr>
          <w:rFonts w:ascii="Arial" w:hAnsi="Arial" w:cs="Arial"/>
        </w:rPr>
        <w:t>Em</w:t>
      </w:r>
      <w:r w:rsidR="00052892" w:rsidRPr="005510D7">
        <w:rPr>
          <w:rFonts w:ascii="Arial" w:hAnsi="Arial" w:cs="Arial"/>
        </w:rPr>
        <w:t xml:space="preserve"> </w:t>
      </w:r>
      <w:r w:rsidRPr="005510D7">
        <w:rPr>
          <w:rFonts w:ascii="Arial" w:hAnsi="Arial" w:cs="Arial"/>
        </w:rPr>
        <w:t>2011, o HABIS promoveu</w:t>
      </w:r>
      <w:r w:rsidR="00735C3D" w:rsidRPr="005510D7">
        <w:rPr>
          <w:rFonts w:ascii="Arial" w:hAnsi="Arial" w:cs="Arial"/>
        </w:rPr>
        <w:t>, com o apoio do IAU-USP,</w:t>
      </w:r>
      <w:r w:rsidRPr="005510D7">
        <w:rPr>
          <w:rFonts w:ascii="Arial" w:hAnsi="Arial" w:cs="Arial"/>
        </w:rPr>
        <w:t xml:space="preserve"> uma segunda edição desta atividad</w:t>
      </w:r>
      <w:r w:rsidR="005510D7" w:rsidRPr="005510D7">
        <w:rPr>
          <w:rFonts w:ascii="Arial" w:hAnsi="Arial" w:cs="Arial"/>
        </w:rPr>
        <w:t>e:</w:t>
      </w:r>
      <w:r w:rsidR="00BB491F" w:rsidRPr="005510D7">
        <w:rPr>
          <w:rFonts w:ascii="Arial" w:hAnsi="Arial" w:cs="Arial"/>
        </w:rPr>
        <w:t xml:space="preserve"> “</w:t>
      </w:r>
      <w:r w:rsidR="00BB491F" w:rsidRPr="005510D7">
        <w:rPr>
          <w:rFonts w:ascii="Arial" w:hAnsi="Arial" w:cs="Arial"/>
          <w:i/>
        </w:rPr>
        <w:t>Canteiro-Escola: Abóbadas Mexicanas</w:t>
      </w:r>
      <w:r w:rsidR="00BB491F" w:rsidRPr="005510D7">
        <w:rPr>
          <w:rFonts w:ascii="Arial" w:hAnsi="Arial" w:cs="Arial"/>
        </w:rPr>
        <w:t>”. M</w:t>
      </w:r>
      <w:r w:rsidRPr="005510D7">
        <w:rPr>
          <w:rFonts w:ascii="Arial" w:hAnsi="Arial" w:cs="Arial"/>
        </w:rPr>
        <w:t xml:space="preserve">inistrado pelo arquiteto mexicano Ramón Aguirre, especialista na construção de uma modalidade de abóbadas sem utilização de </w:t>
      </w:r>
      <w:r w:rsidR="00052892" w:rsidRPr="005510D7">
        <w:rPr>
          <w:rFonts w:ascii="Arial" w:hAnsi="Arial" w:cs="Arial"/>
        </w:rPr>
        <w:t>escoramentos</w:t>
      </w:r>
      <w:r w:rsidR="00BB491F" w:rsidRPr="005510D7">
        <w:rPr>
          <w:rFonts w:ascii="Arial" w:hAnsi="Arial" w:cs="Arial"/>
        </w:rPr>
        <w:t>,</w:t>
      </w:r>
      <w:r w:rsidRPr="005510D7">
        <w:rPr>
          <w:rFonts w:ascii="Arial" w:hAnsi="Arial" w:cs="Arial"/>
        </w:rPr>
        <w:t xml:space="preserve"> </w:t>
      </w:r>
      <w:r w:rsidR="00BB491F" w:rsidRPr="005510D7">
        <w:rPr>
          <w:rFonts w:ascii="Arial" w:hAnsi="Arial" w:cs="Arial"/>
        </w:rPr>
        <w:t>o curso propiciou novamente</w:t>
      </w:r>
      <w:r w:rsidRPr="005510D7">
        <w:rPr>
          <w:rFonts w:ascii="Arial" w:hAnsi="Arial" w:cs="Arial"/>
        </w:rPr>
        <w:t xml:space="preserve"> a participação de profissionais da construção civil, juntamente com estudantes de graduação, tanto do Curso de Arquitetura e Urbanismo do IAU-USP, como também da Universidade Central Paulista – UNICEP. Nesta oportunidade, foi po</w:t>
      </w:r>
      <w:bookmarkStart w:id="0" w:name="_GoBack"/>
      <w:bookmarkEnd w:id="0"/>
      <w:r w:rsidRPr="005510D7">
        <w:rPr>
          <w:rFonts w:ascii="Arial" w:hAnsi="Arial" w:cs="Arial"/>
        </w:rPr>
        <w:t>ssível confirmar o potencial didático propiciado pela convivência entre estudantes e trabalhadores da construção civil num mesmo processo de ensino-aprendizagem.</w:t>
      </w:r>
    </w:p>
    <w:p w14:paraId="306A3842" w14:textId="1E672C5E" w:rsidR="00735C3D" w:rsidRPr="005510D7" w:rsidRDefault="00735C3D" w:rsidP="005510D7">
      <w:pPr>
        <w:spacing w:after="0"/>
        <w:ind w:firstLine="720"/>
        <w:jc w:val="both"/>
        <w:rPr>
          <w:rFonts w:ascii="Arial" w:hAnsi="Arial" w:cs="Arial"/>
        </w:rPr>
      </w:pPr>
      <w:r w:rsidRPr="005510D7">
        <w:rPr>
          <w:rFonts w:ascii="Arial" w:hAnsi="Arial" w:cs="Arial"/>
        </w:rPr>
        <w:t>Numa terceira iniciativa</w:t>
      </w:r>
      <w:r w:rsidR="00AE7675" w:rsidRPr="005510D7">
        <w:rPr>
          <w:rFonts w:ascii="Arial" w:hAnsi="Arial" w:cs="Arial"/>
        </w:rPr>
        <w:t>,</w:t>
      </w:r>
      <w:r w:rsidR="00AE7675" w:rsidRPr="005510D7">
        <w:rPr>
          <w:rFonts w:ascii="Arial" w:hAnsi="Arial" w:cs="Arial"/>
        </w:rPr>
        <w:t xml:space="preserve"> </w:t>
      </w:r>
      <w:r w:rsidR="00626EDC" w:rsidRPr="005510D7">
        <w:rPr>
          <w:rFonts w:ascii="Arial" w:hAnsi="Arial" w:cs="Arial"/>
        </w:rPr>
        <w:t>em</w:t>
      </w:r>
      <w:r w:rsidR="00AE7675" w:rsidRPr="005510D7">
        <w:rPr>
          <w:rFonts w:ascii="Arial" w:hAnsi="Arial" w:cs="Arial"/>
        </w:rPr>
        <w:t xml:space="preserve"> 2013</w:t>
      </w:r>
      <w:r w:rsidRPr="005510D7">
        <w:rPr>
          <w:rFonts w:ascii="Arial" w:hAnsi="Arial" w:cs="Arial"/>
        </w:rPr>
        <w:t xml:space="preserve">, o HABIS articulou a vinda do professor </w:t>
      </w:r>
      <w:proofErr w:type="spellStart"/>
      <w:r w:rsidRPr="005510D7">
        <w:rPr>
          <w:rFonts w:ascii="Arial" w:hAnsi="Arial" w:cs="Arial"/>
        </w:rPr>
        <w:t>Kinzo</w:t>
      </w:r>
      <w:proofErr w:type="spellEnd"/>
      <w:r w:rsidRPr="005510D7">
        <w:rPr>
          <w:rFonts w:ascii="Arial" w:hAnsi="Arial" w:cs="Arial"/>
        </w:rPr>
        <w:t xml:space="preserve"> </w:t>
      </w:r>
      <w:proofErr w:type="spellStart"/>
      <w:r w:rsidRPr="005510D7">
        <w:rPr>
          <w:rFonts w:ascii="Arial" w:hAnsi="Arial" w:cs="Arial"/>
        </w:rPr>
        <w:t>Nakao</w:t>
      </w:r>
      <w:proofErr w:type="spellEnd"/>
      <w:r w:rsidRPr="005510D7">
        <w:rPr>
          <w:rFonts w:ascii="Arial" w:hAnsi="Arial" w:cs="Arial"/>
        </w:rPr>
        <w:t xml:space="preserve">, </w:t>
      </w:r>
      <w:r w:rsidR="0068442D" w:rsidRPr="005510D7">
        <w:rPr>
          <w:rFonts w:ascii="Arial" w:hAnsi="Arial" w:cs="Arial"/>
        </w:rPr>
        <w:t>professor</w:t>
      </w:r>
      <w:r w:rsidRPr="005510D7">
        <w:rPr>
          <w:rFonts w:ascii="Arial" w:hAnsi="Arial" w:cs="Arial"/>
        </w:rPr>
        <w:t xml:space="preserve"> na </w:t>
      </w:r>
      <w:proofErr w:type="spellStart"/>
      <w:r w:rsidRPr="005510D7">
        <w:rPr>
          <w:rFonts w:ascii="Arial" w:hAnsi="Arial" w:cs="Arial"/>
        </w:rPr>
        <w:t>Tajima</w:t>
      </w:r>
      <w:proofErr w:type="spellEnd"/>
      <w:r w:rsidRPr="005510D7">
        <w:rPr>
          <w:rFonts w:ascii="Arial" w:hAnsi="Arial" w:cs="Arial"/>
        </w:rPr>
        <w:t xml:space="preserve"> </w:t>
      </w:r>
      <w:proofErr w:type="spellStart"/>
      <w:r w:rsidRPr="005510D7">
        <w:rPr>
          <w:rFonts w:ascii="Arial" w:hAnsi="Arial" w:cs="Arial"/>
        </w:rPr>
        <w:t>Technical</w:t>
      </w:r>
      <w:proofErr w:type="spellEnd"/>
      <w:r w:rsidRPr="005510D7">
        <w:rPr>
          <w:rFonts w:ascii="Arial" w:hAnsi="Arial" w:cs="Arial"/>
        </w:rPr>
        <w:t xml:space="preserve"> </w:t>
      </w:r>
      <w:proofErr w:type="spellStart"/>
      <w:r w:rsidRPr="005510D7">
        <w:rPr>
          <w:rFonts w:ascii="Arial" w:hAnsi="Arial" w:cs="Arial"/>
        </w:rPr>
        <w:t>Institute</w:t>
      </w:r>
      <w:proofErr w:type="spellEnd"/>
      <w:r w:rsidR="0068442D" w:rsidRPr="005510D7">
        <w:rPr>
          <w:rFonts w:ascii="Arial" w:hAnsi="Arial" w:cs="Arial"/>
        </w:rPr>
        <w:t xml:space="preserve"> e</w:t>
      </w:r>
      <w:r w:rsidRPr="005510D7">
        <w:rPr>
          <w:rFonts w:ascii="Arial" w:hAnsi="Arial" w:cs="Arial"/>
        </w:rPr>
        <w:t xml:space="preserve"> especialista numa modalidade de construção com terra denominada “</w:t>
      </w:r>
      <w:proofErr w:type="spellStart"/>
      <w:r w:rsidRPr="005510D7">
        <w:rPr>
          <w:rFonts w:ascii="Arial" w:hAnsi="Arial" w:cs="Arial"/>
          <w:i/>
        </w:rPr>
        <w:t>Ts</w:t>
      </w:r>
      <w:r w:rsidR="0068442D" w:rsidRPr="005510D7">
        <w:rPr>
          <w:rFonts w:ascii="Arial" w:hAnsi="Arial" w:cs="Arial"/>
          <w:i/>
        </w:rPr>
        <w:t>uchikabe</w:t>
      </w:r>
      <w:proofErr w:type="spellEnd"/>
      <w:r w:rsidR="0068442D" w:rsidRPr="005510D7">
        <w:rPr>
          <w:rFonts w:ascii="Arial" w:hAnsi="Arial" w:cs="Arial"/>
        </w:rPr>
        <w:t xml:space="preserve">” (que, literalmente, significa “parede de </w:t>
      </w:r>
      <w:r w:rsidR="0068442D" w:rsidRPr="005510D7">
        <w:rPr>
          <w:rFonts w:ascii="Arial" w:hAnsi="Arial" w:cs="Arial"/>
        </w:rPr>
        <w:lastRenderedPageBreak/>
        <w:t>terra”)</w:t>
      </w:r>
      <w:r w:rsidR="00626EDC" w:rsidRPr="005510D7">
        <w:rPr>
          <w:rStyle w:val="Refdenotaderodap"/>
          <w:rFonts w:ascii="Arial" w:hAnsi="Arial" w:cs="Arial"/>
        </w:rPr>
        <w:footnoteReference w:id="2"/>
      </w:r>
      <w:r w:rsidR="0068442D" w:rsidRPr="005510D7">
        <w:rPr>
          <w:rFonts w:ascii="Arial" w:hAnsi="Arial" w:cs="Arial"/>
        </w:rPr>
        <w:t xml:space="preserve">. </w:t>
      </w:r>
      <w:r w:rsidR="00626EDC" w:rsidRPr="005510D7">
        <w:rPr>
          <w:rFonts w:ascii="Arial" w:hAnsi="Arial" w:cs="Arial"/>
        </w:rPr>
        <w:t>Com</w:t>
      </w:r>
      <w:r w:rsidR="0068442D" w:rsidRPr="005510D7">
        <w:rPr>
          <w:rFonts w:ascii="Arial" w:hAnsi="Arial" w:cs="Arial"/>
        </w:rPr>
        <w:t xml:space="preserve"> 50 anos de experiência, </w:t>
      </w:r>
      <w:proofErr w:type="spellStart"/>
      <w:r w:rsidR="0068442D" w:rsidRPr="005510D7">
        <w:rPr>
          <w:rFonts w:ascii="Arial" w:hAnsi="Arial" w:cs="Arial"/>
        </w:rPr>
        <w:t>Nakao</w:t>
      </w:r>
      <w:proofErr w:type="spellEnd"/>
      <w:r w:rsidR="0068442D" w:rsidRPr="005510D7">
        <w:rPr>
          <w:rFonts w:ascii="Arial" w:hAnsi="Arial" w:cs="Arial"/>
        </w:rPr>
        <w:t xml:space="preserve"> </w:t>
      </w:r>
      <w:proofErr w:type="spellStart"/>
      <w:r w:rsidR="0068442D" w:rsidRPr="005510D7">
        <w:rPr>
          <w:rFonts w:ascii="Arial" w:hAnsi="Arial" w:cs="Arial"/>
          <w:i/>
        </w:rPr>
        <w:t>Sensei</w:t>
      </w:r>
      <w:proofErr w:type="spellEnd"/>
      <w:r w:rsidR="0068442D" w:rsidRPr="005510D7">
        <w:rPr>
          <w:rFonts w:ascii="Arial" w:hAnsi="Arial" w:cs="Arial"/>
        </w:rPr>
        <w:t xml:space="preserve"> apresentou-nos detalhadamente todas as etapas de execução do “</w:t>
      </w:r>
      <w:proofErr w:type="spellStart"/>
      <w:r w:rsidR="0068442D" w:rsidRPr="005510D7">
        <w:rPr>
          <w:rFonts w:ascii="Arial" w:hAnsi="Arial" w:cs="Arial"/>
          <w:i/>
        </w:rPr>
        <w:t>tsuchikabe</w:t>
      </w:r>
      <w:proofErr w:type="spellEnd"/>
      <w:r w:rsidR="0068442D" w:rsidRPr="005510D7">
        <w:rPr>
          <w:rFonts w:ascii="Arial" w:hAnsi="Arial" w:cs="Arial"/>
        </w:rPr>
        <w:t>”, demonstrando os procedimentos em um painel próprio, enquanto os alunos, organizados em grupos, trabalhavam em seus próprios painéis.</w:t>
      </w:r>
    </w:p>
    <w:p w14:paraId="389424F1" w14:textId="094056A0" w:rsidR="0040029D" w:rsidRPr="005510D7" w:rsidRDefault="0040029D" w:rsidP="005510D7">
      <w:pPr>
        <w:spacing w:after="0"/>
        <w:ind w:firstLine="720"/>
        <w:jc w:val="both"/>
        <w:rPr>
          <w:rFonts w:ascii="Arial" w:hAnsi="Arial" w:cs="Arial"/>
        </w:rPr>
      </w:pPr>
      <w:r w:rsidRPr="005510D7">
        <w:rPr>
          <w:rFonts w:ascii="Arial" w:hAnsi="Arial" w:cs="Arial"/>
        </w:rPr>
        <w:t>A convicção de que o formato “</w:t>
      </w:r>
      <w:r w:rsidRPr="005510D7">
        <w:rPr>
          <w:rFonts w:ascii="Arial" w:hAnsi="Arial" w:cs="Arial"/>
          <w:i/>
        </w:rPr>
        <w:t>Canteiro-Escola</w:t>
      </w:r>
      <w:r w:rsidRPr="005510D7">
        <w:rPr>
          <w:rFonts w:ascii="Arial" w:hAnsi="Arial" w:cs="Arial"/>
        </w:rPr>
        <w:t xml:space="preserve">” nos </w:t>
      </w:r>
      <w:r w:rsidR="00C334AD" w:rsidRPr="005510D7">
        <w:rPr>
          <w:rFonts w:ascii="Arial" w:hAnsi="Arial" w:cs="Arial"/>
        </w:rPr>
        <w:t>oferecia um</w:t>
      </w:r>
      <w:r w:rsidRPr="005510D7">
        <w:rPr>
          <w:rFonts w:ascii="Arial" w:hAnsi="Arial" w:cs="Arial"/>
        </w:rPr>
        <w:t xml:space="preserve"> </w:t>
      </w:r>
      <w:r w:rsidR="00C334AD" w:rsidRPr="005510D7">
        <w:rPr>
          <w:rFonts w:ascii="Arial" w:hAnsi="Arial" w:cs="Arial"/>
        </w:rPr>
        <w:t>ambiente didático excepcional para o entrelaçamento entre ensino, pesquisa e extensão levou-nos a uma quarta edição do curso, agora num assentamento rural de reforma agrária, próximo a São Carlos/SP, denominado “</w:t>
      </w:r>
      <w:r w:rsidR="00C334AD" w:rsidRPr="005510D7">
        <w:rPr>
          <w:rFonts w:ascii="Arial" w:hAnsi="Arial" w:cs="Arial"/>
          <w:i/>
        </w:rPr>
        <w:t>Casa Suindara: Canteiro-Escola em um assentamento rural de reforma agrária</w:t>
      </w:r>
      <w:r w:rsidR="00C334AD" w:rsidRPr="005510D7">
        <w:rPr>
          <w:rFonts w:ascii="Arial" w:hAnsi="Arial" w:cs="Arial"/>
        </w:rPr>
        <w:t>”</w:t>
      </w:r>
      <w:r w:rsidR="00C334AD" w:rsidRPr="005510D7">
        <w:rPr>
          <w:rStyle w:val="Refdenotaderodap"/>
          <w:rFonts w:ascii="Arial" w:hAnsi="Arial" w:cs="Arial"/>
        </w:rPr>
        <w:footnoteReference w:id="3"/>
      </w:r>
      <w:r w:rsidR="00C334AD" w:rsidRPr="005510D7">
        <w:rPr>
          <w:rFonts w:ascii="Arial" w:hAnsi="Arial" w:cs="Arial"/>
        </w:rPr>
        <w:t>. O</w:t>
      </w:r>
      <w:r w:rsidR="00C334AD" w:rsidRPr="005510D7">
        <w:rPr>
          <w:rFonts w:ascii="Arial" w:hAnsi="Arial" w:cs="Arial"/>
        </w:rPr>
        <w:t>ferecido em duas etapas</w:t>
      </w:r>
      <w:r w:rsidR="00626EDC" w:rsidRPr="005510D7">
        <w:rPr>
          <w:rFonts w:ascii="Arial" w:hAnsi="Arial" w:cs="Arial"/>
        </w:rPr>
        <w:t>, entre 2013 e 2014</w:t>
      </w:r>
      <w:r w:rsidR="00C334AD" w:rsidRPr="005510D7">
        <w:rPr>
          <w:rFonts w:ascii="Arial" w:hAnsi="Arial" w:cs="Arial"/>
        </w:rPr>
        <w:t>, o curso</w:t>
      </w:r>
      <w:r w:rsidR="005965FF" w:rsidRPr="005510D7">
        <w:rPr>
          <w:rFonts w:ascii="Arial" w:hAnsi="Arial" w:cs="Arial"/>
        </w:rPr>
        <w:t xml:space="preserve"> iniciava com a formulação do projeto para uma família assentada e, numa etapa posterior, levava os alunos para o assentamento, promovendo a construção do projeto elaborado a partir do diálogo direto com a família assentada e tendo como pressuposto a utilização de materiais acessíveis e de baixo custo.</w:t>
      </w:r>
    </w:p>
    <w:p w14:paraId="7C70E0CA" w14:textId="0B7F1EC0" w:rsidR="001C4FF2" w:rsidRPr="005510D7" w:rsidRDefault="0040029D" w:rsidP="005510D7">
      <w:pPr>
        <w:spacing w:after="0"/>
        <w:ind w:firstLine="720"/>
        <w:jc w:val="both"/>
        <w:rPr>
          <w:rFonts w:ascii="Arial" w:hAnsi="Arial" w:cs="Arial"/>
        </w:rPr>
      </w:pPr>
      <w:r w:rsidRPr="005510D7">
        <w:rPr>
          <w:rFonts w:ascii="Arial" w:hAnsi="Arial" w:cs="Arial"/>
        </w:rPr>
        <w:t>Entre março e maio de 2016, um grupo de aproximadamente 40 alunos frequentou uma disciplina optativa de 45 horas, oferecida pelo Curso de Arquitetura e Urbanismo do IAU-USP, denominada “</w:t>
      </w:r>
      <w:r w:rsidRPr="005510D7">
        <w:rPr>
          <w:rFonts w:ascii="Arial" w:hAnsi="Arial" w:cs="Arial"/>
          <w:i/>
        </w:rPr>
        <w:t>História, Projeto e Construção: o material, a forma e a estrutura na História da Arquitetura</w:t>
      </w:r>
      <w:r w:rsidRPr="005510D7">
        <w:rPr>
          <w:rFonts w:ascii="Arial" w:hAnsi="Arial" w:cs="Arial"/>
        </w:rPr>
        <w:t>”</w:t>
      </w:r>
      <w:r w:rsidR="005965FF" w:rsidRPr="005510D7">
        <w:rPr>
          <w:rStyle w:val="Refdenotaderodap"/>
          <w:rFonts w:ascii="Arial" w:hAnsi="Arial" w:cs="Arial"/>
        </w:rPr>
        <w:footnoteReference w:id="4"/>
      </w:r>
      <w:r w:rsidRPr="005510D7">
        <w:rPr>
          <w:rFonts w:ascii="Arial" w:hAnsi="Arial" w:cs="Arial"/>
        </w:rPr>
        <w:t xml:space="preserve">. Integrando uma iniciativa que propunha estabelecer alguma transversalidade entre campos </w:t>
      </w:r>
      <w:r w:rsidR="00626EDC" w:rsidRPr="005510D7">
        <w:rPr>
          <w:rFonts w:ascii="Arial" w:hAnsi="Arial" w:cs="Arial"/>
        </w:rPr>
        <w:t>disciplinares</w:t>
      </w:r>
      <w:r w:rsidRPr="005510D7">
        <w:rPr>
          <w:rFonts w:ascii="Arial" w:hAnsi="Arial" w:cs="Arial"/>
        </w:rPr>
        <w:t xml:space="preserve">, a </w:t>
      </w:r>
      <w:r w:rsidR="00626EDC" w:rsidRPr="005510D7">
        <w:rPr>
          <w:rFonts w:ascii="Arial" w:hAnsi="Arial" w:cs="Arial"/>
        </w:rPr>
        <w:t>optativa</w:t>
      </w:r>
      <w:r w:rsidRPr="005510D7">
        <w:rPr>
          <w:rFonts w:ascii="Arial" w:hAnsi="Arial" w:cs="Arial"/>
        </w:rPr>
        <w:t xml:space="preserve"> foi estruturada em um conjunto de módulos teóricos, dedicados principalmente à evolução histórica das técnicas construtivas mais eloquentes de cada período, que culminaram em um módulo prático, realizado ao longo de três dias, que acabamos denominando “</w:t>
      </w:r>
      <w:r w:rsidRPr="005510D7">
        <w:rPr>
          <w:rFonts w:ascii="Arial" w:hAnsi="Arial" w:cs="Arial"/>
          <w:i/>
        </w:rPr>
        <w:t>Canteiro-História</w:t>
      </w:r>
      <w:r w:rsidRPr="005510D7">
        <w:rPr>
          <w:rFonts w:ascii="Arial" w:hAnsi="Arial" w:cs="Arial"/>
        </w:rPr>
        <w:t>”</w:t>
      </w:r>
      <w:r w:rsidR="005965FF" w:rsidRPr="005510D7">
        <w:rPr>
          <w:rFonts w:ascii="Arial" w:hAnsi="Arial" w:cs="Arial"/>
        </w:rPr>
        <w:t xml:space="preserve"> – uma quinta edição dos “</w:t>
      </w:r>
      <w:r w:rsidR="005965FF" w:rsidRPr="005510D7">
        <w:rPr>
          <w:rFonts w:ascii="Arial" w:hAnsi="Arial" w:cs="Arial"/>
          <w:i/>
        </w:rPr>
        <w:t>Canteiros-Escola</w:t>
      </w:r>
      <w:r w:rsidR="005965FF" w:rsidRPr="005510D7">
        <w:rPr>
          <w:rFonts w:ascii="Arial" w:hAnsi="Arial" w:cs="Arial"/>
        </w:rPr>
        <w:t>”</w:t>
      </w:r>
      <w:r w:rsidR="00A35508" w:rsidRPr="005510D7">
        <w:rPr>
          <w:rFonts w:ascii="Arial" w:hAnsi="Arial" w:cs="Arial"/>
        </w:rPr>
        <w:t>.</w:t>
      </w:r>
    </w:p>
    <w:p w14:paraId="002E3663" w14:textId="5DE98822" w:rsidR="00A35508" w:rsidRPr="005510D7" w:rsidRDefault="00A35508" w:rsidP="005510D7">
      <w:pPr>
        <w:spacing w:after="0"/>
        <w:ind w:firstLine="720"/>
        <w:jc w:val="both"/>
        <w:rPr>
          <w:rFonts w:ascii="Arial" w:hAnsi="Arial" w:cs="Arial"/>
        </w:rPr>
      </w:pPr>
      <w:r w:rsidRPr="005510D7">
        <w:rPr>
          <w:rFonts w:ascii="Arial" w:hAnsi="Arial" w:cs="Arial"/>
        </w:rPr>
        <w:t>Em 2019, a partir de um projeto de Iniciação Tecnológica submetido em edital da Pró-Reitoria de Pesquisa da USP, propusemos e realizamos – com o dedicado apoio dos cinco alunos bolsistas vinculados ao projeto e do respaldo prático dado pela Prefeitura do Campus da USP de São Carlos – a sexta edição da atividade, denominada “</w:t>
      </w:r>
      <w:r w:rsidRPr="005510D7">
        <w:rPr>
          <w:rFonts w:ascii="Arial" w:hAnsi="Arial" w:cs="Arial"/>
          <w:i/>
        </w:rPr>
        <w:t>Canteiro-Escola: Tecnologias Construtivas de Baixo Carbono – TCBC / Módulo: Bambu</w:t>
      </w:r>
      <w:r w:rsidRPr="005510D7">
        <w:rPr>
          <w:rFonts w:ascii="Arial" w:hAnsi="Arial" w:cs="Arial"/>
        </w:rPr>
        <w:t>”. Com aproximadamente 30 integrantes, o curso transitou entre uma abordagem mais teórica sobre o uso do bambu na construção e em diversas outras áreas de aplicação (sob a condução do professor Antônio Ludovico Beraldo, um dos principais conhecedores da planta e de suas aplicações no Brasil), visitas técnica para reconhecimento das espécies e modalidades de tratamento, até a produção e construção de um</w:t>
      </w:r>
      <w:r w:rsidR="00442FD1" w:rsidRPr="005510D7">
        <w:rPr>
          <w:rFonts w:ascii="Arial" w:hAnsi="Arial" w:cs="Arial"/>
        </w:rPr>
        <w:t>a sequência de pórticos tri-articulados que compõem um galpão com aproximadamente 120m</w:t>
      </w:r>
      <w:r w:rsidR="00442FD1" w:rsidRPr="005510D7">
        <w:rPr>
          <w:rFonts w:ascii="Arial" w:hAnsi="Arial" w:cs="Arial"/>
          <w:vertAlign w:val="superscript"/>
        </w:rPr>
        <w:t>2</w:t>
      </w:r>
      <w:r w:rsidR="00442FD1" w:rsidRPr="005510D7">
        <w:rPr>
          <w:rFonts w:ascii="Arial" w:hAnsi="Arial" w:cs="Arial"/>
        </w:rPr>
        <w:t xml:space="preserve">. </w:t>
      </w:r>
    </w:p>
    <w:p w14:paraId="27A861FE" w14:textId="77777777" w:rsidR="0040029D" w:rsidRPr="005510D7" w:rsidRDefault="0040029D" w:rsidP="00364E29">
      <w:pPr>
        <w:spacing w:after="0" w:line="271" w:lineRule="auto"/>
        <w:jc w:val="both"/>
        <w:rPr>
          <w:rFonts w:ascii="Arial" w:hAnsi="Arial" w:cs="Arial"/>
        </w:rPr>
      </w:pPr>
    </w:p>
    <w:p w14:paraId="5BF0A865" w14:textId="77777777" w:rsidR="00270453" w:rsidRPr="005510D7" w:rsidRDefault="00447C40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432" w:hanging="432"/>
        <w:rPr>
          <w:rFonts w:ascii="Arial" w:eastAsia="Helvetica Neue" w:hAnsi="Arial" w:cs="Arial"/>
          <w:b/>
          <w:color w:val="000000"/>
          <w:sz w:val="24"/>
          <w:szCs w:val="24"/>
        </w:rPr>
      </w:pPr>
      <w:r w:rsidRPr="005510D7">
        <w:rPr>
          <w:rFonts w:ascii="Arial" w:eastAsia="Helvetica Neue" w:hAnsi="Arial" w:cs="Arial"/>
          <w:b/>
          <w:color w:val="000000"/>
          <w:sz w:val="24"/>
          <w:szCs w:val="24"/>
        </w:rPr>
        <w:lastRenderedPageBreak/>
        <w:t>2</w:t>
      </w:r>
      <w:r w:rsidRPr="005510D7">
        <w:rPr>
          <w:rFonts w:ascii="Arial" w:eastAsia="Helvetica Neue" w:hAnsi="Arial" w:cs="Arial"/>
          <w:b/>
          <w:color w:val="000000"/>
          <w:sz w:val="24"/>
          <w:szCs w:val="24"/>
        </w:rPr>
        <w:tab/>
        <w:t>Objetivos</w:t>
      </w:r>
    </w:p>
    <w:p w14:paraId="56780190" w14:textId="09927F87" w:rsidR="00442FD1" w:rsidRPr="005510D7" w:rsidRDefault="00442FD1" w:rsidP="00442FD1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432"/>
        <w:rPr>
          <w:rFonts w:ascii="Arial" w:eastAsia="Helvetica Neue" w:hAnsi="Arial" w:cs="Arial"/>
          <w:b/>
          <w:sz w:val="24"/>
          <w:szCs w:val="24"/>
        </w:rPr>
      </w:pPr>
      <w:r w:rsidRPr="005510D7">
        <w:rPr>
          <w:rFonts w:ascii="Arial" w:eastAsia="Helvetica Neue" w:hAnsi="Arial" w:cs="Arial"/>
          <w:b/>
          <w:sz w:val="24"/>
          <w:szCs w:val="24"/>
        </w:rPr>
        <w:t>Geral</w:t>
      </w:r>
    </w:p>
    <w:p w14:paraId="1C9D8151" w14:textId="22866DC4" w:rsidR="00270453" w:rsidRPr="005510D7" w:rsidRDefault="00442FD1" w:rsidP="00BB491F">
      <w:pPr>
        <w:spacing w:after="0" w:line="271" w:lineRule="auto"/>
        <w:jc w:val="both"/>
        <w:rPr>
          <w:rFonts w:ascii="Arial" w:eastAsia="Helvetica Neue" w:hAnsi="Arial" w:cs="Arial"/>
        </w:rPr>
      </w:pPr>
      <w:r w:rsidRPr="005510D7">
        <w:rPr>
          <w:rFonts w:ascii="Arial" w:eastAsia="Helvetica Neue" w:hAnsi="Arial" w:cs="Arial"/>
        </w:rPr>
        <w:t>Articular processo de formação complementar e qualificação profissional em Arquitetura e Construção, destinado a alunos de graduação em Arquitetura e Urbanismo e Engenharia Civil</w:t>
      </w:r>
      <w:r w:rsidR="00BB491F" w:rsidRPr="005510D7">
        <w:rPr>
          <w:rFonts w:ascii="Arial" w:eastAsia="Helvetica Neue" w:hAnsi="Arial" w:cs="Arial"/>
        </w:rPr>
        <w:t>, profissionais dessas áreas</w:t>
      </w:r>
      <w:r w:rsidRPr="005510D7">
        <w:rPr>
          <w:rFonts w:ascii="Arial" w:eastAsia="Helvetica Neue" w:hAnsi="Arial" w:cs="Arial"/>
        </w:rPr>
        <w:t xml:space="preserve"> e a trabalhadores da Construção Civil </w:t>
      </w:r>
      <w:r w:rsidR="00BB491F" w:rsidRPr="005510D7">
        <w:rPr>
          <w:rFonts w:ascii="Arial" w:eastAsia="Helvetica Neue" w:hAnsi="Arial" w:cs="Arial"/>
        </w:rPr>
        <w:t>em geral</w:t>
      </w:r>
      <w:r w:rsidRPr="005510D7">
        <w:rPr>
          <w:rFonts w:ascii="Arial" w:eastAsia="Helvetica Neue" w:hAnsi="Arial" w:cs="Arial"/>
        </w:rPr>
        <w:t>.</w:t>
      </w:r>
    </w:p>
    <w:p w14:paraId="7FD0FD86" w14:textId="3381F790" w:rsidR="00442FD1" w:rsidRPr="005510D7" w:rsidRDefault="00442FD1" w:rsidP="00442FD1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432"/>
        <w:rPr>
          <w:rFonts w:ascii="Arial" w:eastAsia="Helvetica Neue" w:hAnsi="Arial" w:cs="Arial"/>
          <w:b/>
          <w:sz w:val="24"/>
          <w:szCs w:val="24"/>
        </w:rPr>
      </w:pPr>
      <w:r w:rsidRPr="005510D7">
        <w:rPr>
          <w:rFonts w:ascii="Arial" w:eastAsia="Helvetica Neue" w:hAnsi="Arial" w:cs="Arial"/>
          <w:b/>
          <w:sz w:val="24"/>
          <w:szCs w:val="24"/>
        </w:rPr>
        <w:t>Específicos</w:t>
      </w:r>
    </w:p>
    <w:p w14:paraId="57D45E0E" w14:textId="54331D82" w:rsidR="00442FD1" w:rsidRPr="005510D7" w:rsidRDefault="00442FD1" w:rsidP="00BB491F">
      <w:pPr>
        <w:spacing w:after="0" w:line="271" w:lineRule="auto"/>
        <w:jc w:val="both"/>
        <w:rPr>
          <w:rFonts w:ascii="Arial" w:eastAsia="Helvetica Neue" w:hAnsi="Arial" w:cs="Arial"/>
        </w:rPr>
      </w:pPr>
      <w:r w:rsidRPr="005510D7">
        <w:rPr>
          <w:rFonts w:ascii="Arial" w:eastAsia="Helvetica Neue" w:hAnsi="Arial" w:cs="Arial"/>
        </w:rPr>
        <w:t>a. Complementar conteúdos disciplinares teóricos a partir da articulação de atividades operacionais e práticas em canteiro de obras para alunos de graduação em Arquitetura e Urbanismo e Engenharia Civil, propiciando a experimentação prática em operações de construção;</w:t>
      </w:r>
    </w:p>
    <w:p w14:paraId="0C45E464" w14:textId="47FFD84C" w:rsidR="00442FD1" w:rsidRPr="005510D7" w:rsidRDefault="00442FD1" w:rsidP="00BB491F">
      <w:pPr>
        <w:spacing w:after="0" w:line="271" w:lineRule="auto"/>
        <w:jc w:val="both"/>
        <w:rPr>
          <w:rFonts w:ascii="Arial" w:eastAsia="Helvetica Neue" w:hAnsi="Arial" w:cs="Arial"/>
        </w:rPr>
      </w:pPr>
      <w:r w:rsidRPr="005510D7">
        <w:rPr>
          <w:rFonts w:ascii="Arial" w:eastAsia="Helvetica Neue" w:hAnsi="Arial" w:cs="Arial"/>
        </w:rPr>
        <w:t>b. Atualizar e complementar o conhecimento prático profissional dos trabalhadores da Construção Civil, propiciando a qualificação e ampliação deste conhecimento a partir de sua interação com conteúdos teóricos e o conhecimento acadêmico;</w:t>
      </w:r>
    </w:p>
    <w:p w14:paraId="79B8BA51" w14:textId="7DDA7BC0" w:rsidR="00442FD1" w:rsidRPr="005510D7" w:rsidRDefault="00442FD1" w:rsidP="00BB491F">
      <w:pPr>
        <w:spacing w:after="0" w:line="271" w:lineRule="auto"/>
        <w:jc w:val="both"/>
        <w:rPr>
          <w:rFonts w:ascii="Arial" w:eastAsia="Helvetica Neue" w:hAnsi="Arial" w:cs="Arial"/>
        </w:rPr>
      </w:pPr>
      <w:r w:rsidRPr="005510D7">
        <w:rPr>
          <w:rFonts w:ascii="Arial" w:eastAsia="Helvetica Neue" w:hAnsi="Arial" w:cs="Arial"/>
        </w:rPr>
        <w:t>c. Propiciar a aproximação entre o conhecimento teórico de domínio acadêmico e o conhecimento prático, próprio dos profissionais inseridos em atividades produtivas no ramo da construção civil;</w:t>
      </w:r>
    </w:p>
    <w:p w14:paraId="65A63A56" w14:textId="1077D427" w:rsidR="00442FD1" w:rsidRPr="005510D7" w:rsidRDefault="00442FD1" w:rsidP="00BB491F">
      <w:pPr>
        <w:spacing w:after="0" w:line="271" w:lineRule="auto"/>
        <w:jc w:val="both"/>
        <w:rPr>
          <w:rFonts w:ascii="Arial" w:eastAsia="Helvetica Neue" w:hAnsi="Arial" w:cs="Arial"/>
        </w:rPr>
      </w:pPr>
      <w:r w:rsidRPr="005510D7">
        <w:rPr>
          <w:rFonts w:ascii="Arial" w:eastAsia="Helvetica Neue" w:hAnsi="Arial" w:cs="Arial"/>
        </w:rPr>
        <w:t>d</w:t>
      </w:r>
      <w:r w:rsidRPr="005510D7">
        <w:rPr>
          <w:rFonts w:ascii="Arial" w:eastAsia="Helvetica Neue" w:hAnsi="Arial" w:cs="Arial"/>
        </w:rPr>
        <w:t xml:space="preserve">. Promover a extensão das estruturas didático-acadêmicas da universidade, </w:t>
      </w:r>
      <w:proofErr w:type="spellStart"/>
      <w:r w:rsidRPr="005510D7">
        <w:rPr>
          <w:rFonts w:ascii="Arial" w:eastAsia="Helvetica Neue" w:hAnsi="Arial" w:cs="Arial"/>
        </w:rPr>
        <w:t>permeabilizando-as</w:t>
      </w:r>
      <w:proofErr w:type="spellEnd"/>
      <w:r w:rsidRPr="005510D7">
        <w:rPr>
          <w:rFonts w:ascii="Arial" w:eastAsia="Helvetica Neue" w:hAnsi="Arial" w:cs="Arial"/>
        </w:rPr>
        <w:t xml:space="preserve"> à comunidade de profissionais que atuam nos canteiros da construção civil, estruturando temas e conteúdos</w:t>
      </w:r>
      <w:r w:rsidR="00BB491F" w:rsidRPr="005510D7">
        <w:rPr>
          <w:rFonts w:ascii="Arial" w:eastAsia="Helvetica Neue" w:hAnsi="Arial" w:cs="Arial"/>
        </w:rPr>
        <w:t xml:space="preserve"> que,</w:t>
      </w:r>
      <w:r w:rsidRPr="005510D7">
        <w:rPr>
          <w:rFonts w:ascii="Arial" w:eastAsia="Helvetica Neue" w:hAnsi="Arial" w:cs="Arial"/>
        </w:rPr>
        <w:t xml:space="preserve"> a partir de estratégia de ensino-aprendizagem</w:t>
      </w:r>
      <w:r w:rsidR="00BB491F" w:rsidRPr="005510D7">
        <w:rPr>
          <w:rFonts w:ascii="Arial" w:eastAsia="Helvetica Neue" w:hAnsi="Arial" w:cs="Arial"/>
        </w:rPr>
        <w:t xml:space="preserve"> específica,</w:t>
      </w:r>
      <w:r w:rsidRPr="005510D7">
        <w:rPr>
          <w:rFonts w:ascii="Arial" w:eastAsia="Helvetica Neue" w:hAnsi="Arial" w:cs="Arial"/>
        </w:rPr>
        <w:t xml:space="preserve"> se </w:t>
      </w:r>
      <w:r w:rsidR="00BB491F" w:rsidRPr="005510D7">
        <w:rPr>
          <w:rFonts w:ascii="Arial" w:eastAsia="Helvetica Neue" w:hAnsi="Arial" w:cs="Arial"/>
        </w:rPr>
        <w:t>tornem</w:t>
      </w:r>
      <w:r w:rsidRPr="005510D7">
        <w:rPr>
          <w:rFonts w:ascii="Arial" w:eastAsia="Helvetica Neue" w:hAnsi="Arial" w:cs="Arial"/>
        </w:rPr>
        <w:t xml:space="preserve"> assimiláve</w:t>
      </w:r>
      <w:r w:rsidR="00BB491F" w:rsidRPr="005510D7">
        <w:rPr>
          <w:rFonts w:ascii="Arial" w:eastAsia="Helvetica Neue" w:hAnsi="Arial" w:cs="Arial"/>
        </w:rPr>
        <w:t>is</w:t>
      </w:r>
      <w:r w:rsidRPr="005510D7">
        <w:rPr>
          <w:rFonts w:ascii="Arial" w:eastAsia="Helvetica Neue" w:hAnsi="Arial" w:cs="Arial"/>
        </w:rPr>
        <w:t>.</w:t>
      </w:r>
    </w:p>
    <w:p w14:paraId="2F6FA8C8" w14:textId="77777777" w:rsidR="00442FD1" w:rsidRPr="005510D7" w:rsidRDefault="00442FD1" w:rsidP="00442FD1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Arial" w:eastAsia="Helvetica Neue" w:hAnsi="Arial" w:cs="Arial"/>
        </w:rPr>
      </w:pPr>
    </w:p>
    <w:p w14:paraId="23648522" w14:textId="628E82D4" w:rsidR="00270453" w:rsidRPr="005510D7" w:rsidRDefault="00447C40" w:rsidP="00BB491F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432" w:hanging="432"/>
        <w:rPr>
          <w:rFonts w:ascii="Arial" w:eastAsia="Helvetica Neue" w:hAnsi="Arial" w:cs="Arial"/>
          <w:b/>
          <w:color w:val="000000"/>
          <w:sz w:val="24"/>
          <w:szCs w:val="24"/>
        </w:rPr>
      </w:pPr>
      <w:r w:rsidRPr="005510D7">
        <w:rPr>
          <w:rFonts w:ascii="Arial" w:eastAsia="Helvetica Neue" w:hAnsi="Arial" w:cs="Arial"/>
          <w:b/>
          <w:color w:val="000000"/>
          <w:sz w:val="24"/>
          <w:szCs w:val="24"/>
        </w:rPr>
        <w:t>3</w:t>
      </w:r>
      <w:r w:rsidRPr="005510D7">
        <w:rPr>
          <w:rFonts w:ascii="Arial" w:eastAsia="Helvetica Neue" w:hAnsi="Arial" w:cs="Arial"/>
          <w:b/>
          <w:color w:val="000000"/>
          <w:sz w:val="24"/>
          <w:szCs w:val="24"/>
        </w:rPr>
        <w:tab/>
        <w:t>Desafios e potencialidades da ação</w:t>
      </w:r>
    </w:p>
    <w:p w14:paraId="103DE658" w14:textId="77777777" w:rsidR="00B01DAE" w:rsidRPr="005510D7" w:rsidRDefault="00B01DAE" w:rsidP="00BB491F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432" w:hanging="432"/>
        <w:rPr>
          <w:rFonts w:ascii="Arial" w:eastAsia="Helvetica Neue" w:hAnsi="Arial" w:cs="Arial"/>
          <w:b/>
          <w:color w:val="000000"/>
          <w:sz w:val="24"/>
          <w:szCs w:val="24"/>
        </w:rPr>
      </w:pPr>
    </w:p>
    <w:p w14:paraId="454E4C2C" w14:textId="67A357E5" w:rsidR="00BB491F" w:rsidRPr="005510D7" w:rsidRDefault="00BB491F" w:rsidP="00BB491F">
      <w:pPr>
        <w:spacing w:after="0"/>
        <w:jc w:val="both"/>
        <w:rPr>
          <w:rFonts w:ascii="Arial" w:hAnsi="Arial" w:cs="Arial"/>
        </w:rPr>
      </w:pPr>
      <w:r w:rsidRPr="005510D7">
        <w:rPr>
          <w:rFonts w:ascii="Arial" w:hAnsi="Arial" w:cs="Arial"/>
        </w:rPr>
        <w:t>É a partir da realização das seis edições dessa atividade que vem tomando corpo a convicção de que este formato didático permite articular, de forma propositiva</w:t>
      </w:r>
      <w:r w:rsidR="00B01DAE" w:rsidRPr="005510D7">
        <w:rPr>
          <w:rFonts w:ascii="Arial" w:hAnsi="Arial" w:cs="Arial"/>
        </w:rPr>
        <w:t xml:space="preserve"> e em contexto real</w:t>
      </w:r>
      <w:r w:rsidRPr="005510D7">
        <w:rPr>
          <w:rFonts w:ascii="Arial" w:hAnsi="Arial" w:cs="Arial"/>
        </w:rPr>
        <w:t xml:space="preserve">, </w:t>
      </w:r>
      <w:r w:rsidR="00B01DAE" w:rsidRPr="005510D7">
        <w:rPr>
          <w:rFonts w:ascii="Arial" w:hAnsi="Arial" w:cs="Arial"/>
        </w:rPr>
        <w:t>não só</w:t>
      </w:r>
      <w:r w:rsidRPr="005510D7">
        <w:rPr>
          <w:rFonts w:ascii="Arial" w:hAnsi="Arial" w:cs="Arial"/>
        </w:rPr>
        <w:t xml:space="preserve"> o ensino e a pesquisa, como também a extensão. Esta convicção </w:t>
      </w:r>
      <w:r w:rsidR="00B01DAE" w:rsidRPr="005510D7">
        <w:rPr>
          <w:rFonts w:ascii="Arial" w:hAnsi="Arial" w:cs="Arial"/>
        </w:rPr>
        <w:t>atende à</w:t>
      </w:r>
      <w:r w:rsidRPr="005510D7">
        <w:rPr>
          <w:rFonts w:ascii="Arial" w:hAnsi="Arial" w:cs="Arial"/>
        </w:rPr>
        <w:t xml:space="preserve"> percepção de que a mudança efetiva numa determinada cultura construtiva – por vezes engessada nos limites de sua aplicação tradicional – parece possível apenas se estabelecida uma comunicação sinérgica entre os níveis de formulação e de inovação de sistemas e aqueles dedicados à sua aplicação prática efetiva.</w:t>
      </w:r>
    </w:p>
    <w:p w14:paraId="52AE827C" w14:textId="77777777" w:rsidR="00270453" w:rsidRPr="005510D7" w:rsidRDefault="00270453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Arial" w:eastAsia="Helvetica Neue" w:hAnsi="Arial" w:cs="Arial"/>
        </w:rPr>
      </w:pPr>
    </w:p>
    <w:p w14:paraId="0BD0B21B" w14:textId="77777777" w:rsidR="00270453" w:rsidRPr="005510D7" w:rsidRDefault="00447C40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432" w:hanging="432"/>
        <w:rPr>
          <w:rFonts w:ascii="Arial" w:eastAsia="Helvetica Neue" w:hAnsi="Arial" w:cs="Arial"/>
          <w:color w:val="000000"/>
          <w:sz w:val="24"/>
          <w:szCs w:val="24"/>
        </w:rPr>
      </w:pPr>
      <w:r w:rsidRPr="005510D7">
        <w:rPr>
          <w:rFonts w:ascii="Arial" w:eastAsia="Helvetica Neue" w:hAnsi="Arial" w:cs="Arial"/>
          <w:b/>
          <w:sz w:val="24"/>
          <w:szCs w:val="24"/>
        </w:rPr>
        <w:t>4</w:t>
      </w:r>
      <w:r w:rsidRPr="005510D7">
        <w:rPr>
          <w:rFonts w:ascii="Arial" w:eastAsia="Helvetica Neue" w:hAnsi="Arial" w:cs="Arial"/>
          <w:b/>
          <w:color w:val="000000"/>
          <w:sz w:val="24"/>
          <w:szCs w:val="24"/>
        </w:rPr>
        <w:tab/>
      </w:r>
      <w:r w:rsidRPr="005510D7">
        <w:rPr>
          <w:rFonts w:ascii="Arial" w:eastAsia="Helvetica Neue" w:hAnsi="Arial" w:cs="Arial"/>
          <w:b/>
          <w:sz w:val="24"/>
          <w:szCs w:val="24"/>
        </w:rPr>
        <w:t>Perspectivas futuras</w:t>
      </w:r>
    </w:p>
    <w:p w14:paraId="604D6E3A" w14:textId="77777777" w:rsidR="00270453" w:rsidRPr="005510D7" w:rsidRDefault="00270453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ind w:left="432" w:hanging="432"/>
        <w:rPr>
          <w:rFonts w:ascii="Arial" w:eastAsia="Helvetica Neue" w:hAnsi="Arial" w:cs="Arial"/>
          <w:b/>
          <w:sz w:val="24"/>
          <w:szCs w:val="24"/>
        </w:rPr>
      </w:pPr>
    </w:p>
    <w:p w14:paraId="37493F37" w14:textId="09B209D8" w:rsidR="0058052E" w:rsidRPr="005510D7" w:rsidRDefault="00B01DAE" w:rsidP="005510D7">
      <w:pPr>
        <w:pBdr>
          <w:top w:val="nil"/>
          <w:left w:val="nil"/>
          <w:bottom w:val="nil"/>
          <w:right w:val="nil"/>
          <w:between w:val="nil"/>
        </w:pBdr>
        <w:spacing w:after="0" w:line="268" w:lineRule="auto"/>
        <w:jc w:val="both"/>
        <w:rPr>
          <w:rFonts w:ascii="Arial" w:eastAsia="Helvetica Neue" w:hAnsi="Arial" w:cs="Arial"/>
          <w:color w:val="000000"/>
        </w:rPr>
      </w:pPr>
      <w:r w:rsidRPr="005510D7">
        <w:rPr>
          <w:rFonts w:ascii="Arial" w:eastAsia="Helvetica Neue" w:hAnsi="Arial" w:cs="Arial"/>
          <w:color w:val="000000"/>
        </w:rPr>
        <w:t xml:space="preserve">De imediato, a proposta é darmos continuidade aos módulos subsequentes do “Canteiro-Escola TCBC” – infraestrutura, construções com terra e madeira. Posteriormente, a ideia é articular a atividade como um </w:t>
      </w:r>
      <w:r w:rsidRPr="005510D7">
        <w:rPr>
          <w:rFonts w:ascii="Arial" w:eastAsia="Helvetica Neue" w:hAnsi="Arial" w:cs="Arial"/>
          <w:i/>
          <w:color w:val="000000"/>
        </w:rPr>
        <w:t>programa de ensino, cultura e extensão</w:t>
      </w:r>
      <w:r w:rsidRPr="005510D7">
        <w:rPr>
          <w:rFonts w:ascii="Arial" w:eastAsia="Helvetica Neue" w:hAnsi="Arial" w:cs="Arial"/>
          <w:color w:val="000000"/>
        </w:rPr>
        <w:t>, estabelecendo um vetor privilegiado de comunicação entre um curso voltado à concepção material do espaço e aqueles que trabalham diretamente na produção desse espaço.</w:t>
      </w:r>
    </w:p>
    <w:sectPr w:rsidR="0058052E" w:rsidRPr="005510D7" w:rsidSect="00212653">
      <w:headerReference w:type="default" r:id="rId9"/>
      <w:pgSz w:w="11906" w:h="16838"/>
      <w:pgMar w:top="1417" w:right="1701" w:bottom="1417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23E7B" w14:textId="77777777" w:rsidR="00C70D19" w:rsidRDefault="00C70D19" w:rsidP="00212653">
      <w:pPr>
        <w:spacing w:after="0" w:line="240" w:lineRule="auto"/>
      </w:pPr>
      <w:r>
        <w:separator/>
      </w:r>
    </w:p>
  </w:endnote>
  <w:endnote w:type="continuationSeparator" w:id="0">
    <w:p w14:paraId="49AA506A" w14:textId="77777777" w:rsidR="00C70D19" w:rsidRDefault="00C70D19" w:rsidP="0021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E8F1F" w14:textId="77777777" w:rsidR="00C70D19" w:rsidRDefault="00C70D19" w:rsidP="00212653">
      <w:pPr>
        <w:spacing w:after="0" w:line="240" w:lineRule="auto"/>
      </w:pPr>
      <w:r>
        <w:separator/>
      </w:r>
    </w:p>
  </w:footnote>
  <w:footnote w:type="continuationSeparator" w:id="0">
    <w:p w14:paraId="14D34EA5" w14:textId="77777777" w:rsidR="00C70D19" w:rsidRDefault="00C70D19" w:rsidP="00212653">
      <w:pPr>
        <w:spacing w:after="0" w:line="240" w:lineRule="auto"/>
      </w:pPr>
      <w:r>
        <w:continuationSeparator/>
      </w:r>
    </w:p>
  </w:footnote>
  <w:footnote w:id="1">
    <w:p w14:paraId="5B27D301" w14:textId="1A5A2027" w:rsidR="00052892" w:rsidRPr="00C334AD" w:rsidRDefault="00052892" w:rsidP="00C334AD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C334AD">
        <w:rPr>
          <w:rStyle w:val="Refdenotaderodap"/>
          <w:rFonts w:ascii="Arial" w:hAnsi="Arial" w:cs="Arial"/>
          <w:sz w:val="16"/>
          <w:szCs w:val="16"/>
        </w:rPr>
        <w:footnoteRef/>
      </w:r>
      <w:r w:rsidRPr="00C334AD">
        <w:rPr>
          <w:rFonts w:ascii="Arial" w:hAnsi="Arial" w:cs="Arial"/>
          <w:sz w:val="16"/>
          <w:szCs w:val="16"/>
        </w:rPr>
        <w:t xml:space="preserve"> </w:t>
      </w:r>
      <w:r w:rsidR="00C334AD">
        <w:rPr>
          <w:rFonts w:ascii="Arial" w:hAnsi="Arial" w:cs="Arial"/>
          <w:sz w:val="16"/>
          <w:szCs w:val="16"/>
        </w:rPr>
        <w:t>Este curso foi realizado</w:t>
      </w:r>
      <w:r w:rsidRPr="00C334AD">
        <w:rPr>
          <w:rFonts w:ascii="Arial" w:hAnsi="Arial" w:cs="Arial"/>
          <w:sz w:val="16"/>
          <w:szCs w:val="16"/>
        </w:rPr>
        <w:t xml:space="preserve"> em parceria com a TEIA - Casa de Criação – organização não-governamental</w:t>
      </w:r>
      <w:r w:rsidR="00C334AD">
        <w:rPr>
          <w:rFonts w:ascii="Arial" w:hAnsi="Arial" w:cs="Arial"/>
          <w:sz w:val="16"/>
          <w:szCs w:val="16"/>
        </w:rPr>
        <w:t xml:space="preserve"> criada em 2001 e</w:t>
      </w:r>
      <w:r w:rsidRPr="00C334AD">
        <w:rPr>
          <w:rFonts w:ascii="Arial" w:hAnsi="Arial" w:cs="Arial"/>
          <w:sz w:val="16"/>
          <w:szCs w:val="16"/>
        </w:rPr>
        <w:t xml:space="preserve"> sediada em São Carlos </w:t>
      </w:r>
      <w:r w:rsidR="00C334AD">
        <w:rPr>
          <w:rFonts w:ascii="Arial" w:hAnsi="Arial" w:cs="Arial"/>
          <w:sz w:val="16"/>
          <w:szCs w:val="16"/>
        </w:rPr>
        <w:t xml:space="preserve">/SP. A organização </w:t>
      </w:r>
      <w:r w:rsidRPr="00C334AD">
        <w:rPr>
          <w:rFonts w:ascii="Arial" w:hAnsi="Arial" w:cs="Arial"/>
          <w:sz w:val="16"/>
          <w:szCs w:val="16"/>
        </w:rPr>
        <w:t>desenvolv</w:t>
      </w:r>
      <w:r w:rsidR="00C334AD">
        <w:rPr>
          <w:rFonts w:ascii="Arial" w:hAnsi="Arial" w:cs="Arial"/>
          <w:sz w:val="16"/>
          <w:szCs w:val="16"/>
        </w:rPr>
        <w:t>ia, à época,</w:t>
      </w:r>
      <w:r w:rsidRPr="00C334AD">
        <w:rPr>
          <w:rFonts w:ascii="Arial" w:hAnsi="Arial" w:cs="Arial"/>
          <w:sz w:val="16"/>
          <w:szCs w:val="16"/>
        </w:rPr>
        <w:t xml:space="preserve"> trabalhos em diversas modalidades de atuação</w:t>
      </w:r>
      <w:r w:rsidR="00C334AD">
        <w:rPr>
          <w:rFonts w:ascii="Arial" w:hAnsi="Arial" w:cs="Arial"/>
          <w:sz w:val="16"/>
          <w:szCs w:val="16"/>
        </w:rPr>
        <w:t>,</w:t>
      </w:r>
      <w:r w:rsidRPr="00C334AD">
        <w:rPr>
          <w:rFonts w:ascii="Arial" w:hAnsi="Arial" w:cs="Arial"/>
          <w:sz w:val="16"/>
          <w:szCs w:val="16"/>
        </w:rPr>
        <w:t xml:space="preserve"> nas áreas cultural, habitacional e de desenvolvimento urbano</w:t>
      </w:r>
      <w:r w:rsidR="00C334AD">
        <w:rPr>
          <w:rFonts w:ascii="Arial" w:hAnsi="Arial" w:cs="Arial"/>
          <w:sz w:val="16"/>
          <w:szCs w:val="16"/>
        </w:rPr>
        <w:t>. Atualmente a TEIA se dedica mais exclusivamente a atividades na área da cultura e de formação popular.</w:t>
      </w:r>
    </w:p>
  </w:footnote>
  <w:footnote w:id="2">
    <w:p w14:paraId="54FC8753" w14:textId="11607139" w:rsidR="00626EDC" w:rsidRPr="00626EDC" w:rsidRDefault="00626EDC" w:rsidP="00626EDC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626EDC">
        <w:rPr>
          <w:rStyle w:val="Refdenotaderodap"/>
          <w:rFonts w:ascii="Arial" w:hAnsi="Arial" w:cs="Arial"/>
          <w:sz w:val="16"/>
          <w:szCs w:val="16"/>
        </w:rPr>
        <w:footnoteRef/>
      </w:r>
      <w:r w:rsidRPr="00626ED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 curso “Canteiro-Escola: Taipa Japonesa” contou </w:t>
      </w:r>
      <w:r w:rsidRPr="00626EDC">
        <w:rPr>
          <w:rFonts w:ascii="Arial" w:hAnsi="Arial" w:cs="Arial"/>
          <w:sz w:val="16"/>
          <w:szCs w:val="16"/>
        </w:rPr>
        <w:t xml:space="preserve">com o apoio da </w:t>
      </w:r>
      <w:proofErr w:type="spellStart"/>
      <w:r w:rsidRPr="00626EDC">
        <w:rPr>
          <w:rFonts w:ascii="Arial" w:hAnsi="Arial" w:cs="Arial"/>
          <w:sz w:val="16"/>
          <w:szCs w:val="16"/>
        </w:rPr>
        <w:t>CCEx</w:t>
      </w:r>
      <w:proofErr w:type="spellEnd"/>
      <w:r w:rsidRPr="00626EDC">
        <w:rPr>
          <w:rFonts w:ascii="Arial" w:hAnsi="Arial" w:cs="Arial"/>
          <w:sz w:val="16"/>
          <w:szCs w:val="16"/>
        </w:rPr>
        <w:t xml:space="preserve"> do IAU-USP, da Pró-reitoria de Cultura e Extensão Universitária da USP e da </w:t>
      </w:r>
      <w:proofErr w:type="spellStart"/>
      <w:r w:rsidRPr="00626EDC">
        <w:rPr>
          <w:rFonts w:ascii="Arial" w:hAnsi="Arial" w:cs="Arial"/>
          <w:sz w:val="16"/>
          <w:szCs w:val="16"/>
        </w:rPr>
        <w:t>Japan</w:t>
      </w:r>
      <w:proofErr w:type="spellEnd"/>
      <w:r w:rsidRPr="00626EDC">
        <w:rPr>
          <w:rFonts w:ascii="Arial" w:hAnsi="Arial" w:cs="Arial"/>
          <w:sz w:val="16"/>
          <w:szCs w:val="16"/>
        </w:rPr>
        <w:t xml:space="preserve"> Foundation</w:t>
      </w:r>
      <w:r>
        <w:rPr>
          <w:rFonts w:ascii="Arial" w:hAnsi="Arial" w:cs="Arial"/>
          <w:sz w:val="16"/>
          <w:szCs w:val="16"/>
        </w:rPr>
        <w:t xml:space="preserve">. </w:t>
      </w:r>
      <w:proofErr w:type="spellStart"/>
      <w:r>
        <w:rPr>
          <w:rFonts w:ascii="Arial" w:hAnsi="Arial" w:cs="Arial"/>
          <w:sz w:val="16"/>
          <w:szCs w:val="16"/>
        </w:rPr>
        <w:t>Akemi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Hijioka</w:t>
      </w:r>
      <w:proofErr w:type="spellEnd"/>
      <w:r>
        <w:rPr>
          <w:rFonts w:ascii="Arial" w:hAnsi="Arial" w:cs="Arial"/>
          <w:sz w:val="16"/>
          <w:szCs w:val="16"/>
        </w:rPr>
        <w:t>, ex-aluna do Programa de Pós-Graduação do IAU-USP, cumpriu papel fundamental na organização e articulação operacional do curso.</w:t>
      </w:r>
    </w:p>
  </w:footnote>
  <w:footnote w:id="3">
    <w:p w14:paraId="61ABF567" w14:textId="19921389" w:rsidR="00C334AD" w:rsidRPr="005965FF" w:rsidRDefault="00C334AD" w:rsidP="00A35508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5965FF">
        <w:rPr>
          <w:rStyle w:val="Refdenotaderodap"/>
          <w:rFonts w:ascii="Arial" w:hAnsi="Arial" w:cs="Arial"/>
          <w:sz w:val="16"/>
          <w:szCs w:val="16"/>
        </w:rPr>
        <w:footnoteRef/>
      </w:r>
      <w:r w:rsidRPr="005965FF">
        <w:rPr>
          <w:rFonts w:ascii="Arial" w:hAnsi="Arial" w:cs="Arial"/>
          <w:sz w:val="16"/>
          <w:szCs w:val="16"/>
        </w:rPr>
        <w:t xml:space="preserve"> Est</w:t>
      </w:r>
      <w:r w:rsidR="005965FF">
        <w:rPr>
          <w:rFonts w:ascii="Arial" w:hAnsi="Arial" w:cs="Arial"/>
          <w:sz w:val="16"/>
          <w:szCs w:val="16"/>
        </w:rPr>
        <w:t>a edição do “Canteiro-Escola” foi conduzida por Thiago Lopes Ferreira, com o apoio do HABIS, do IAU-USP e da Pró-Reitoria de Cultura e Extensão.</w:t>
      </w:r>
      <w:r w:rsidR="00A35508">
        <w:rPr>
          <w:rFonts w:ascii="Arial" w:hAnsi="Arial" w:cs="Arial"/>
          <w:sz w:val="16"/>
          <w:szCs w:val="16"/>
        </w:rPr>
        <w:t xml:space="preserve"> O resultado da atividade foi registrado em edição bilíngue, publicada com parte da </w:t>
      </w:r>
      <w:proofErr w:type="spellStart"/>
      <w:r w:rsidR="00A35508">
        <w:rPr>
          <w:rFonts w:ascii="Arial" w:hAnsi="Arial" w:cs="Arial"/>
          <w:sz w:val="16"/>
          <w:szCs w:val="16"/>
        </w:rPr>
        <w:t>Collection</w:t>
      </w:r>
      <w:proofErr w:type="spellEnd"/>
      <w:r w:rsidR="00A3550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35508">
        <w:rPr>
          <w:rFonts w:ascii="Arial" w:hAnsi="Arial" w:cs="Arial"/>
          <w:sz w:val="16"/>
          <w:szCs w:val="16"/>
        </w:rPr>
        <w:t>Cutlures</w:t>
      </w:r>
      <w:proofErr w:type="spellEnd"/>
      <w:r w:rsidR="00A3550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35508">
        <w:rPr>
          <w:rFonts w:ascii="Arial" w:hAnsi="Arial" w:cs="Arial"/>
          <w:sz w:val="16"/>
          <w:szCs w:val="16"/>
        </w:rPr>
        <w:t>Construtives</w:t>
      </w:r>
      <w:proofErr w:type="spellEnd"/>
      <w:r w:rsidR="00A35508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A35508">
        <w:rPr>
          <w:rFonts w:ascii="Arial" w:hAnsi="Arial" w:cs="Arial"/>
          <w:sz w:val="16"/>
          <w:szCs w:val="16"/>
        </w:rPr>
        <w:t>CRAterre</w:t>
      </w:r>
      <w:proofErr w:type="spellEnd"/>
      <w:r w:rsidR="00A3550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35508">
        <w:rPr>
          <w:rFonts w:ascii="Arial" w:hAnsi="Arial" w:cs="Arial"/>
          <w:sz w:val="16"/>
          <w:szCs w:val="16"/>
        </w:rPr>
        <w:t>Éditions</w:t>
      </w:r>
      <w:proofErr w:type="spellEnd"/>
      <w:r w:rsidR="00A35508">
        <w:rPr>
          <w:rFonts w:ascii="Arial" w:hAnsi="Arial" w:cs="Arial"/>
          <w:sz w:val="16"/>
          <w:szCs w:val="16"/>
        </w:rPr>
        <w:t>, Grenoble, FRANÇA.</w:t>
      </w:r>
    </w:p>
  </w:footnote>
  <w:footnote w:id="4">
    <w:p w14:paraId="0067D120" w14:textId="5537C36C" w:rsidR="005965FF" w:rsidRPr="005965FF" w:rsidRDefault="005965FF" w:rsidP="005965FF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5965FF">
        <w:rPr>
          <w:rStyle w:val="Refdenotaderodap"/>
          <w:rFonts w:ascii="Arial" w:hAnsi="Arial" w:cs="Arial"/>
          <w:sz w:val="16"/>
          <w:szCs w:val="16"/>
        </w:rPr>
        <w:footnoteRef/>
      </w:r>
      <w:r w:rsidRPr="005965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 disciplina optativa integrava um grupo de disciplinas denominadas “Seminários de Arquitetura e Urbanismo” e foi estruturada por João Marcos de Almeida Lopes, Aline Coelho Santos </w:t>
      </w:r>
      <w:proofErr w:type="spellStart"/>
      <w:r>
        <w:rPr>
          <w:rFonts w:ascii="Arial" w:hAnsi="Arial" w:cs="Arial"/>
          <w:sz w:val="16"/>
          <w:szCs w:val="16"/>
        </w:rPr>
        <w:t>Corato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Akemi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Ino</w:t>
      </w:r>
      <w:proofErr w:type="spellEnd"/>
      <w:r>
        <w:rPr>
          <w:rFonts w:ascii="Arial" w:hAnsi="Arial" w:cs="Arial"/>
          <w:sz w:val="16"/>
          <w:szCs w:val="16"/>
        </w:rPr>
        <w:t xml:space="preserve"> e Marcelo Suzuki.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464FE" w14:textId="77777777" w:rsidR="00212653" w:rsidRDefault="001F0773" w:rsidP="00212653">
    <w:pPr>
      <w:pStyle w:val="Cabealho"/>
      <w:ind w:left="-1701"/>
    </w:pPr>
    <w:r>
      <w:rPr>
        <w:noProof/>
      </w:rPr>
      <w:drawing>
        <wp:inline distT="0" distB="0" distL="0" distR="0" wp14:anchorId="1C00DF59" wp14:editId="68852100">
          <wp:extent cx="7552054" cy="17983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alho_ResumoExpand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637" cy="180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D357D0" w14:textId="77777777" w:rsidR="003A5B65" w:rsidRDefault="003A5B65" w:rsidP="00212653">
    <w:pPr>
      <w:pStyle w:val="Cabealho"/>
      <w:ind w:left="-1701"/>
    </w:pPr>
  </w:p>
  <w:p w14:paraId="59DCA3FF" w14:textId="77777777" w:rsidR="003A5B65" w:rsidRDefault="003A5B65" w:rsidP="00212653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B2E34"/>
    <w:multiLevelType w:val="multilevel"/>
    <w:tmpl w:val="53961EDE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355D7C17"/>
    <w:multiLevelType w:val="multilevel"/>
    <w:tmpl w:val="AD3A3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53"/>
    <w:rsid w:val="00027812"/>
    <w:rsid w:val="00047F6A"/>
    <w:rsid w:val="00052892"/>
    <w:rsid w:val="000B494C"/>
    <w:rsid w:val="0014686C"/>
    <w:rsid w:val="001B59BE"/>
    <w:rsid w:val="001C4FF2"/>
    <w:rsid w:val="001F0773"/>
    <w:rsid w:val="00212653"/>
    <w:rsid w:val="00270453"/>
    <w:rsid w:val="00293DAC"/>
    <w:rsid w:val="002A72EA"/>
    <w:rsid w:val="00364E29"/>
    <w:rsid w:val="00381365"/>
    <w:rsid w:val="003A5B65"/>
    <w:rsid w:val="003E4F2E"/>
    <w:rsid w:val="0040029D"/>
    <w:rsid w:val="00442FD1"/>
    <w:rsid w:val="00447C40"/>
    <w:rsid w:val="004640C9"/>
    <w:rsid w:val="00476DD8"/>
    <w:rsid w:val="00501120"/>
    <w:rsid w:val="005510D7"/>
    <w:rsid w:val="0058052E"/>
    <w:rsid w:val="005965FF"/>
    <w:rsid w:val="00626EDC"/>
    <w:rsid w:val="0068442D"/>
    <w:rsid w:val="00705B76"/>
    <w:rsid w:val="00735C3D"/>
    <w:rsid w:val="007E1986"/>
    <w:rsid w:val="0091160C"/>
    <w:rsid w:val="009357E5"/>
    <w:rsid w:val="009D7ADB"/>
    <w:rsid w:val="00A35508"/>
    <w:rsid w:val="00AE7675"/>
    <w:rsid w:val="00B01DAE"/>
    <w:rsid w:val="00B27521"/>
    <w:rsid w:val="00BA3D0F"/>
    <w:rsid w:val="00BB491F"/>
    <w:rsid w:val="00C334AD"/>
    <w:rsid w:val="00C70D19"/>
    <w:rsid w:val="00FC7A91"/>
    <w:rsid w:val="00FE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1E7E6"/>
  <w15:docId w15:val="{3C9BB875-29DA-4F5F-BF0A-40B3177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RAPHICA2009TTULODESEO">
    <w:name w:val="GRAPHICA 2009 TÍTULO DE SEÇÃO"/>
    <w:basedOn w:val="Numerada"/>
    <w:next w:val="GRAPHICA2009PRIMEIROPARGRAFO"/>
    <w:rsid w:val="00F80414"/>
    <w:pPr>
      <w:spacing w:before="240" w:after="60" w:line="360" w:lineRule="auto"/>
      <w:contextualSpacing w:val="0"/>
      <w:outlineLvl w:val="0"/>
    </w:pPr>
    <w:rPr>
      <w:rFonts w:ascii="Arial" w:eastAsia="Times New Roman" w:hAnsi="Arial" w:cs="Times New Roman"/>
      <w:b/>
      <w:sz w:val="24"/>
      <w:szCs w:val="24"/>
      <w:lang w:val="en-US"/>
    </w:rPr>
  </w:style>
  <w:style w:type="paragraph" w:customStyle="1" w:styleId="GRAPHICA2009PRIMEIROPARGRAFO">
    <w:name w:val="GRAPHICA 2009 PRIMEIRO PARÁGRAFO"/>
    <w:basedOn w:val="Normal"/>
    <w:next w:val="GRAPHICA2009DEMAISPARGRAFOS"/>
    <w:rsid w:val="00F80414"/>
    <w:pPr>
      <w:spacing w:after="0" w:line="360" w:lineRule="auto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GRAPHICA2009DEMAISPARGRAFOS">
    <w:name w:val="GRAPHICA 2009 DEMAIS PARÁGRAFOS"/>
    <w:rsid w:val="00F80414"/>
    <w:pPr>
      <w:spacing w:after="0" w:line="360" w:lineRule="auto"/>
      <w:ind w:firstLine="397"/>
      <w:jc w:val="both"/>
    </w:pPr>
    <w:rPr>
      <w:rFonts w:ascii="Arial" w:eastAsia="Times New Roman" w:hAnsi="Arial" w:cs="Times New Roman"/>
      <w:szCs w:val="20"/>
    </w:rPr>
  </w:style>
  <w:style w:type="paragraph" w:customStyle="1" w:styleId="GRAPHICA2009TTULODESUB-SEO">
    <w:name w:val="GRAPHICA 2009 TÍTULO DE SUB-SEÇÃO"/>
    <w:basedOn w:val="GRAPHICA2009TTULODESEO"/>
    <w:next w:val="GRAPHICA2009PRIMEIROPARGRAFO"/>
    <w:rsid w:val="00F80414"/>
    <w:pPr>
      <w:numPr>
        <w:ilvl w:val="1"/>
      </w:numPr>
      <w:tabs>
        <w:tab w:val="num" w:pos="360"/>
        <w:tab w:val="num" w:pos="720"/>
      </w:tabs>
      <w:ind w:left="720" w:hanging="720"/>
    </w:pPr>
    <w:rPr>
      <w:lang w:val="pt-BR"/>
    </w:rPr>
  </w:style>
  <w:style w:type="paragraph" w:styleId="Numerada">
    <w:name w:val="List Number"/>
    <w:basedOn w:val="Normal"/>
    <w:uiPriority w:val="99"/>
    <w:semiHidden/>
    <w:unhideWhenUsed/>
    <w:rsid w:val="00F80414"/>
    <w:pPr>
      <w:tabs>
        <w:tab w:val="num" w:pos="720"/>
      </w:tabs>
      <w:ind w:left="720" w:hanging="720"/>
      <w:contextualSpacing/>
    </w:pPr>
  </w:style>
  <w:style w:type="paragraph" w:customStyle="1" w:styleId="GRAPHICA2009ITEM">
    <w:name w:val="GRAPHICA 2009 ITEM"/>
    <w:next w:val="GRAPHICA2009DEMAISPARGRAFOS"/>
    <w:rsid w:val="00F80414"/>
    <w:pPr>
      <w:tabs>
        <w:tab w:val="num" w:pos="720"/>
      </w:tabs>
      <w:spacing w:after="0" w:line="360" w:lineRule="auto"/>
      <w:ind w:left="720" w:hanging="720"/>
      <w:jc w:val="both"/>
      <w:outlineLvl w:val="0"/>
    </w:pPr>
    <w:rPr>
      <w:rFonts w:ascii="Arial" w:eastAsia="Times New Roman" w:hAnsi="Arial" w:cs="Times New Roman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F8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2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653"/>
  </w:style>
  <w:style w:type="paragraph" w:styleId="Rodap">
    <w:name w:val="footer"/>
    <w:basedOn w:val="Normal"/>
    <w:link w:val="RodapChar"/>
    <w:uiPriority w:val="99"/>
    <w:unhideWhenUsed/>
    <w:rsid w:val="00212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653"/>
  </w:style>
  <w:style w:type="character" w:styleId="Hyperlink">
    <w:name w:val="Hyperlink"/>
    <w:basedOn w:val="Fontepargpadro"/>
    <w:uiPriority w:val="99"/>
    <w:unhideWhenUsed/>
    <w:rsid w:val="00047F6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7F6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98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98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9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zAiFfFH1+riwrvR3D4LVkQLyQA==">AMUW2mVzFShmWI7vKFLUAnKpsAjjKOBeclFUKJq7GxChDU/XzW1kHvaow/LD5WsBJuAx/Gr/cHMYOHf/tiiv8zm95PkrNDCxJ3krNoW8rznxtbNWg9ya9BtBPKx2kzFYJA8XbCB0dwKz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200D3A-0100-D04F-A9A2-E21B8100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1106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Alves de Souza</dc:creator>
  <cp:lastModifiedBy>Usuário do Microsoft Office</cp:lastModifiedBy>
  <cp:revision>3</cp:revision>
  <dcterms:created xsi:type="dcterms:W3CDTF">2019-09-27T20:02:00Z</dcterms:created>
  <dcterms:modified xsi:type="dcterms:W3CDTF">2019-09-27T20:50:00Z</dcterms:modified>
</cp:coreProperties>
</file>