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D7541" w:rsidRPr="00B2254D" w:rsidTr="00ED754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ED7541" w:rsidRPr="00B2254D">
              <w:trPr>
                <w:tblCellSpacing w:w="0" w:type="dxa"/>
                <w:jc w:val="center"/>
              </w:trPr>
              <w:tc>
                <w:tcPr>
                  <w:tcW w:w="3750" w:type="pct"/>
                  <w:hideMark/>
                </w:tcPr>
                <w:p w:rsidR="00ED7541" w:rsidRPr="00B2254D" w:rsidRDefault="00F5632B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B2254D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pt-BR"/>
                    </w:rPr>
                    <w:t>CHAMADA PÚBLICA PARA BOLSA DE PÓS-DOUTORAMENTO COM O APOIO DO PROGRAMA NACIONAL DE PÓS-</w:t>
                  </w:r>
                  <w:r w:rsidR="00B2254D" w:rsidRPr="00B2254D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pt-BR"/>
                    </w:rPr>
                    <w:t>DOUTORAMENTO/CAPES (PNPD/CAPES) - 2013/</w:t>
                  </w:r>
                  <w:r w:rsidRPr="00B2254D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pt-BR"/>
                    </w:rPr>
                    <w:t>201</w:t>
                  </w:r>
                  <w:r w:rsidR="00B2254D" w:rsidRPr="00B2254D">
                    <w:rPr>
                      <w:rFonts w:eastAsia="Times New Roman" w:cs="Arial"/>
                      <w:b/>
                      <w:bCs/>
                      <w:sz w:val="24"/>
                      <w:szCs w:val="24"/>
                      <w:lang w:eastAsia="pt-BR"/>
                    </w:rPr>
                    <w:t>4</w:t>
                  </w:r>
                </w:p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</w:p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</w:p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bookmarkStart w:id="0" w:name="_GoBack"/>
                  <w:r w:rsidRPr="00B2254D">
                    <w:rPr>
                      <w:rFonts w:eastAsia="Times New Roman" w:cs="Arial"/>
                      <w:lang w:eastAsia="pt-BR"/>
                    </w:rPr>
                    <w:t>O Programa de Pós-Graduação em Arquitetura e Urbanismo do Instituto de Arquitetura e Urbanismo da Universidade de São Paulo, Campus de São Carlos, torna pública a abertura de inscrições para a seleção de candidatos a</w:t>
                  </w:r>
                  <w:r w:rsidR="00F5632B" w:rsidRPr="00B2254D">
                    <w:rPr>
                      <w:rFonts w:eastAsia="Times New Roman" w:cs="Arial"/>
                      <w:lang w:eastAsia="pt-BR"/>
                    </w:rPr>
                    <w:t xml:space="preserve"> </w:t>
                  </w:r>
                  <w:proofErr w:type="gramStart"/>
                  <w:r w:rsidR="00F5632B" w:rsidRPr="00B2254D">
                    <w:rPr>
                      <w:rFonts w:eastAsia="Times New Roman" w:cs="Arial"/>
                      <w:b/>
                      <w:lang w:eastAsia="pt-BR"/>
                    </w:rPr>
                    <w:t>1</w:t>
                  </w:r>
                  <w:proofErr w:type="gramEnd"/>
                  <w:r w:rsidR="00F5632B" w:rsidRPr="00B2254D">
                    <w:rPr>
                      <w:rFonts w:eastAsia="Times New Roman" w:cs="Arial"/>
                      <w:b/>
                      <w:lang w:eastAsia="pt-BR"/>
                    </w:rPr>
                    <w:t xml:space="preserve"> (uma)</w:t>
                  </w:r>
                  <w:r w:rsidR="00F5632B" w:rsidRPr="00B2254D">
                    <w:rPr>
                      <w:rFonts w:eastAsia="Times New Roman" w:cs="Arial"/>
                      <w:lang w:eastAsia="pt-BR"/>
                    </w:rPr>
                    <w:t xml:space="preserve"> </w:t>
                  </w:r>
                  <w:r w:rsidR="00F5632B" w:rsidRPr="00B2254D">
                    <w:rPr>
                      <w:rFonts w:eastAsia="Times New Roman" w:cs="Arial"/>
                      <w:b/>
                      <w:lang w:eastAsia="pt-BR"/>
                    </w:rPr>
                    <w:t>bolsa de Pós-Doutorado</w:t>
                  </w:r>
                  <w:r w:rsidR="004A24F5" w:rsidRPr="00B2254D">
                    <w:rPr>
                      <w:rFonts w:eastAsia="Times New Roman" w:cs="Arial"/>
                      <w:b/>
                      <w:lang w:eastAsia="pt-BR"/>
                    </w:rPr>
                    <w:t>, com duração de 12 (doze) meses, com possibilidade de renovação por igual período</w:t>
                  </w:r>
                  <w:r w:rsidR="004A24F5" w:rsidRPr="00B2254D">
                    <w:rPr>
                      <w:rFonts w:eastAsia="Times New Roman" w:cs="Arial"/>
                      <w:lang w:eastAsia="pt-BR"/>
                    </w:rPr>
                    <w:t>,</w:t>
                  </w:r>
                  <w:r w:rsidR="00F5632B" w:rsidRPr="00B2254D">
                    <w:rPr>
                      <w:rFonts w:eastAsia="Times New Roman" w:cs="Arial"/>
                      <w:lang w:eastAsia="pt-BR"/>
                    </w:rPr>
                    <w:t xml:space="preserve"> </w:t>
                  </w:r>
                  <w:r w:rsidRPr="00B2254D">
                    <w:rPr>
                      <w:rFonts w:eastAsia="Times New Roman" w:cs="Arial"/>
                      <w:lang w:eastAsia="pt-BR"/>
                    </w:rPr>
                    <w:t xml:space="preserve">nas </w:t>
                  </w:r>
                  <w:r w:rsidR="00F5632B" w:rsidRPr="00B2254D">
                    <w:rPr>
                      <w:rFonts w:eastAsia="Times New Roman" w:cs="Arial"/>
                      <w:lang w:eastAsia="pt-BR"/>
                    </w:rPr>
                    <w:t xml:space="preserve">linhas de pesquisa das </w:t>
                  </w:r>
                  <w:r w:rsidRPr="00B2254D">
                    <w:rPr>
                      <w:rFonts w:eastAsia="Times New Roman" w:cs="Arial"/>
                      <w:lang w:eastAsia="pt-BR"/>
                    </w:rPr>
                    <w:t>duas Áreas de Concentração do Programa de Pós-Graduação em Arquitetura e Urbanismo, e estabelece abaixo as normas para o processo de seleção.</w:t>
                  </w:r>
                </w:p>
                <w:bookmarkEnd w:id="0"/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</w:p>
                <w:p w:rsidR="004D3F98" w:rsidRDefault="00ED7541" w:rsidP="004D3F98">
                  <w:pPr>
                    <w:jc w:val="both"/>
                    <w:rPr>
                      <w:rFonts w:eastAsia="Times New Roman" w:cs="Arial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  <w:r w:rsidR="00F5632B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Observação</w:t>
                  </w:r>
                  <w:r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:</w:t>
                  </w: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  <w:r w:rsidR="00114121" w:rsidRPr="00B2254D">
                    <w:rPr>
                      <w:rFonts w:eastAsia="Times New Roman"/>
                      <w:lang w:eastAsia="pt-BR"/>
                    </w:rPr>
                    <w:t>i</w:t>
                  </w:r>
                  <w:r w:rsidRPr="00B2254D">
                    <w:rPr>
                      <w:rFonts w:eastAsia="Times New Roman" w:cs="Arial"/>
                      <w:lang w:eastAsia="pt-BR"/>
                    </w:rPr>
                    <w:t>nformações sobre as Áreas de Concentração, seus orientadores e linhas de pesquisa estão disponíveis no site </w:t>
                  </w:r>
                  <w:hyperlink r:id="rId6" w:history="1">
                    <w:r w:rsidRPr="00B2254D">
                      <w:rPr>
                        <w:rFonts w:eastAsia="Times New Roman" w:cs="Arial"/>
                        <w:color w:val="000000"/>
                        <w:u w:val="single"/>
                        <w:lang w:eastAsia="pt-BR"/>
                      </w:rPr>
                      <w:t>www.iau.usp.br/posgrad</w:t>
                    </w:r>
                  </w:hyperlink>
                  <w:r w:rsidR="004D3F98">
                    <w:rPr>
                      <w:rFonts w:eastAsia="Times New Roman" w:cs="Arial"/>
                      <w:lang w:eastAsia="pt-BR"/>
                    </w:rPr>
                    <w:t xml:space="preserve"> e através da Portaria CAPES </w:t>
                  </w:r>
                  <w:r w:rsidR="004F6FBB">
                    <w:rPr>
                      <w:rFonts w:eastAsia="Times New Roman" w:cs="Arial"/>
                      <w:lang w:eastAsia="pt-BR"/>
                    </w:rPr>
                    <w:t>no</w:t>
                  </w:r>
                  <w:r w:rsidR="004D3F98">
                    <w:rPr>
                      <w:rFonts w:eastAsia="Times New Roman" w:cs="Arial"/>
                      <w:lang w:eastAsia="pt-BR"/>
                    </w:rPr>
                    <w:t xml:space="preserve"> site:</w:t>
                  </w:r>
                </w:p>
                <w:p w:rsidR="004D3F98" w:rsidRDefault="00C07694" w:rsidP="004D3F98">
                  <w:pPr>
                    <w:jc w:val="both"/>
                  </w:pPr>
                  <w:hyperlink r:id="rId7" w:history="1">
                    <w:r w:rsidR="004D3F98">
                      <w:rPr>
                        <w:rStyle w:val="Hyperlink"/>
                      </w:rPr>
                      <w:t>http://www.capes.gov.br/images/stories/download/legislacao/Portaria_86_2013_Regulamento_PNPD.pdf</w:t>
                    </w:r>
                  </w:hyperlink>
                </w:p>
                <w:p w:rsidR="00114121" w:rsidRPr="00B2254D" w:rsidRDefault="0011412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DA INSCRIÇÃO</w:t>
                  </w:r>
                </w:p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 w:cs="Arial"/>
                      <w:lang w:eastAsia="pt-BR"/>
                    </w:rPr>
                    <w:t>As inscrições deverão ser efetuadas</w:t>
                  </w:r>
                  <w:r w:rsidR="0070457F" w:rsidRPr="00B2254D">
                    <w:rPr>
                      <w:rFonts w:eastAsia="Times New Roman" w:cs="Arial"/>
                      <w:lang w:eastAsia="pt-BR"/>
                    </w:rPr>
                    <w:t xml:space="preserve">, via e-mail, </w:t>
                  </w:r>
                  <w:r w:rsidR="00114121" w:rsidRPr="00B2254D">
                    <w:rPr>
                      <w:rFonts w:eastAsia="Times New Roman" w:cs="Arial"/>
                      <w:lang w:eastAsia="pt-BR"/>
                    </w:rPr>
                    <w:t xml:space="preserve">a ser </w:t>
                  </w:r>
                  <w:r w:rsidR="0070457F" w:rsidRPr="00B2254D">
                    <w:rPr>
                      <w:rFonts w:eastAsia="Times New Roman" w:cs="Arial"/>
                      <w:lang w:eastAsia="pt-BR"/>
                    </w:rPr>
                    <w:t>enviado para o Serviço de Pós-Graduação em Arquitetura e Urbanismo do IAU/USP (</w:t>
                  </w:r>
                  <w:hyperlink r:id="rId8" w:history="1">
                    <w:r w:rsidR="0070457F" w:rsidRPr="00B2254D">
                      <w:rPr>
                        <w:rStyle w:val="Hyperlink"/>
                        <w:rFonts w:eastAsia="Times New Roman" w:cs="Arial"/>
                        <w:lang w:eastAsia="pt-BR"/>
                      </w:rPr>
                      <w:t>iau.pgr@sc.usp.br</w:t>
                    </w:r>
                  </w:hyperlink>
                  <w:r w:rsidR="0070457F" w:rsidRPr="00B2254D">
                    <w:rPr>
                      <w:rFonts w:eastAsia="Times New Roman" w:cs="Arial"/>
                      <w:lang w:eastAsia="pt-BR"/>
                    </w:rPr>
                    <w:t xml:space="preserve">), no período </w:t>
                  </w:r>
                  <w:r w:rsidR="00F5632B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 xml:space="preserve">de </w:t>
                  </w:r>
                  <w:r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2</w:t>
                  </w:r>
                  <w:r w:rsidR="00F5632B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0</w:t>
                  </w:r>
                  <w:r w:rsidR="0070457F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 xml:space="preserve"> a</w:t>
                  </w:r>
                  <w:r w:rsidR="00023D90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 xml:space="preserve"> 22</w:t>
                  </w:r>
                  <w:r w:rsidR="00F5632B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 xml:space="preserve"> de janeiro</w:t>
                  </w:r>
                  <w:r w:rsidR="0070457F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 xml:space="preserve"> (até 24 h),</w:t>
                  </w:r>
                  <w:r w:rsidR="00F5632B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 xml:space="preserve"> </w:t>
                  </w:r>
                  <w:r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de 201</w:t>
                  </w:r>
                  <w:r w:rsidR="00F5632B"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4</w:t>
                  </w:r>
                  <w:r w:rsidR="0070457F" w:rsidRPr="00B2254D">
                    <w:rPr>
                      <w:rFonts w:eastAsia="Times New Roman" w:cs="Arial"/>
                      <w:bCs/>
                      <w:lang w:eastAsia="pt-BR"/>
                    </w:rPr>
                    <w:t>.</w:t>
                  </w: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</w:p>
                <w:p w:rsidR="00ED7541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</w:p>
                <w:p w:rsidR="00BB6BBD" w:rsidRPr="00B2254D" w:rsidRDefault="00BB6BBD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ED7541" w:rsidRPr="00B2254D" w:rsidRDefault="0070457F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 w:cs="Arial"/>
                      <w:b/>
                      <w:bCs/>
                      <w:lang w:eastAsia="pt-BR"/>
                    </w:rPr>
                    <w:t>DOCUMENTOS A SEREM ENVIADOS</w:t>
                  </w:r>
                </w:p>
                <w:p w:rsidR="0070457F" w:rsidRPr="00B2254D" w:rsidRDefault="00ED7541" w:rsidP="00B2254D">
                  <w:pPr>
                    <w:framePr w:hSpace="45" w:wrap="around" w:vAnchor="text" w:hAnchor="text"/>
                    <w:spacing w:after="0" w:line="240" w:lineRule="auto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 </w:t>
                  </w:r>
                </w:p>
                <w:p w:rsidR="00ED7541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1- Carta de intenções com justificativa do interesse em participar do PNPD/CAPES e do desenvolvimento de pesquisa junto ao IAU/USP</w:t>
                  </w:r>
                  <w:r w:rsidR="00023D90" w:rsidRPr="00B2254D">
                    <w:rPr>
                      <w:rFonts w:eastAsia="Times New Roman"/>
                      <w:lang w:eastAsia="pt-BR"/>
                    </w:rPr>
                    <w:t>, indicando a linha de pesquisa à qual pretende se vincular e possíveis supervisores</w:t>
                  </w:r>
                  <w:r w:rsidR="0005552B" w:rsidRPr="00B2254D">
                    <w:rPr>
                      <w:rFonts w:eastAsia="Times New Roman"/>
                      <w:lang w:eastAsia="pt-BR"/>
                    </w:rPr>
                    <w:t xml:space="preserve"> do IAU/USP</w:t>
                  </w:r>
                  <w:r w:rsidRPr="00B2254D">
                    <w:rPr>
                      <w:rFonts w:eastAsia="Times New Roman"/>
                      <w:lang w:eastAsia="pt-BR"/>
                    </w:rPr>
                    <w:t>;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2- Cópia do Curriculum Lattes;</w:t>
                  </w:r>
                </w:p>
                <w:p w:rsidR="00023D90" w:rsidRPr="00B2254D" w:rsidRDefault="00B2254D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3- Projeto de Pesquisa.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114121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b/>
                      <w:lang w:eastAsia="pt-BR"/>
                    </w:rPr>
                  </w:pPr>
                  <w:r w:rsidRPr="00B2254D">
                    <w:rPr>
                      <w:rFonts w:eastAsia="Times New Roman"/>
                      <w:b/>
                      <w:lang w:eastAsia="pt-BR"/>
                    </w:rPr>
                    <w:t>ATIVIDADES PREVISTAS E DE COLABORAÇÃO DO BOLSISTA</w:t>
                  </w:r>
                </w:p>
                <w:p w:rsidR="00114121" w:rsidRPr="00B2254D" w:rsidRDefault="00114121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b/>
                      <w:lang w:eastAsia="pt-BR"/>
                    </w:rPr>
                  </w:pPr>
                </w:p>
                <w:p w:rsidR="00114121" w:rsidRPr="00B2254D" w:rsidRDefault="00114121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1- desenvolvimento da pesquisa;</w:t>
                  </w:r>
                </w:p>
                <w:p w:rsidR="0070457F" w:rsidRPr="00B2254D" w:rsidRDefault="00114121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2- dedicar 8 (oito) horas semanais para atividades relacionadas à pós-graduação e pesquisa do IAU/USP: a) auxiliar na preparação de seminários de pesquisa e pós-graduação do IAU/USP; b) colaborar junto à produção dos Cadernos de Pesquisa e Pós-Graduação do IAU/USP; c) participar como colaborador de disciplinas da Pós-Graduação; d) orientar pesquisas de iniciação científica junto ao IAU/USP;</w:t>
                  </w:r>
                </w:p>
                <w:p w:rsidR="00114121" w:rsidRPr="00B2254D" w:rsidRDefault="00114121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3- elaboração de Relatório Anual das atividades realizadas.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4A24F5" w:rsidRPr="00B2254D" w:rsidRDefault="004A24F5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b/>
                      <w:lang w:eastAsia="pt-BR"/>
                    </w:rPr>
                  </w:pPr>
                  <w:r w:rsidRPr="00B2254D">
                    <w:rPr>
                      <w:rFonts w:eastAsia="Times New Roman"/>
                      <w:b/>
                      <w:lang w:eastAsia="pt-BR"/>
                    </w:rPr>
                    <w:t>SELEÇÃO</w:t>
                  </w:r>
                </w:p>
                <w:p w:rsidR="004A24F5" w:rsidRPr="00B2254D" w:rsidRDefault="004A24F5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b/>
                      <w:lang w:eastAsia="pt-BR"/>
                    </w:rPr>
                  </w:pPr>
                </w:p>
                <w:p w:rsidR="004A24F5" w:rsidRPr="00B2254D" w:rsidRDefault="004A24F5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As Coordenações do Programa de Pós-Graduação e de Pesquisa do IAU/USP constituirão uma comissão avaliadora das candidaturas que observará os seguintes critérios:</w:t>
                  </w:r>
                </w:p>
                <w:p w:rsidR="004A24F5" w:rsidRPr="00B2254D" w:rsidRDefault="004A24F5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 xml:space="preserve">1- </w:t>
                  </w:r>
                  <w:r w:rsidR="00BE1835" w:rsidRPr="00B2254D">
                    <w:rPr>
                      <w:rFonts w:eastAsia="Times New Roman"/>
                      <w:lang w:eastAsia="pt-BR"/>
                    </w:rPr>
                    <w:t>trajetória acadêmico-científica e produção intelectual do candidato</w:t>
                  </w:r>
                  <w:r w:rsidR="00D578CB" w:rsidRPr="00B2254D">
                    <w:rPr>
                      <w:rFonts w:eastAsia="Times New Roman"/>
                      <w:lang w:eastAsia="pt-BR"/>
                    </w:rPr>
                    <w:t>, explicitadas em seu Curriculum Lattes</w:t>
                  </w:r>
                  <w:r w:rsidR="00BE1835" w:rsidRPr="00B2254D">
                    <w:rPr>
                      <w:rFonts w:eastAsia="Times New Roman"/>
                      <w:lang w:eastAsia="pt-BR"/>
                    </w:rPr>
                    <w:t>;</w:t>
                  </w:r>
                </w:p>
                <w:p w:rsidR="00BE1835" w:rsidRPr="00B2254D" w:rsidRDefault="00BE1835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lastRenderedPageBreak/>
                    <w:t>2- consistência e afinidade do Projeto de Pesquisa à linha de pesquisa indicada;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D578CB" w:rsidRPr="00B2254D" w:rsidRDefault="00D578CB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Na avaliação serão atribuídos os seguintes pesos: o Projeto de Pesquisa terá peso 6 (seis) e o Curriculum Lattes terá peso 4 (quatro).</w:t>
                  </w:r>
                </w:p>
                <w:p w:rsidR="00023D90" w:rsidRPr="00B2254D" w:rsidRDefault="00023D90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023D90" w:rsidRPr="00B2254D" w:rsidRDefault="00023D90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b/>
                      <w:lang w:eastAsia="pt-BR"/>
                    </w:rPr>
                    <w:t xml:space="preserve">RESULTADO FINAL: </w:t>
                  </w:r>
                  <w:r w:rsidRPr="00B2254D">
                    <w:rPr>
                      <w:rFonts w:eastAsia="Times New Roman"/>
                      <w:lang w:eastAsia="pt-BR"/>
                    </w:rPr>
                    <w:t xml:space="preserve">será divulgado no dia </w:t>
                  </w:r>
                  <w:r w:rsidRPr="00B2254D">
                    <w:rPr>
                      <w:rFonts w:eastAsia="Times New Roman"/>
                      <w:b/>
                      <w:lang w:eastAsia="pt-BR"/>
                    </w:rPr>
                    <w:t>27 de janeiro de 2014, até 18h</w:t>
                  </w:r>
                  <w:r w:rsidRPr="00B2254D">
                    <w:rPr>
                      <w:rFonts w:eastAsia="Times New Roman"/>
                      <w:lang w:eastAsia="pt-BR"/>
                    </w:rPr>
                    <w:t>.</w:t>
                  </w:r>
                </w:p>
                <w:p w:rsidR="00023D90" w:rsidRPr="00B2254D" w:rsidRDefault="00023D90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023D90" w:rsidRDefault="00023D90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b/>
                      <w:lang w:eastAsia="pt-BR"/>
                    </w:rPr>
                  </w:pPr>
                  <w:r w:rsidRPr="00B2254D">
                    <w:rPr>
                      <w:rFonts w:eastAsia="Times New Roman"/>
                      <w:b/>
                      <w:lang w:eastAsia="pt-BR"/>
                    </w:rPr>
                    <w:t>ENTREGA DOS DOCUMENTOS PARA EFETIVAÇÃO DA BOLSA E ASSINATURA DO TERMO DE COMPROMISSO</w:t>
                  </w:r>
                  <w:r w:rsidR="00D10004">
                    <w:rPr>
                      <w:rFonts w:eastAsia="Times New Roman"/>
                      <w:b/>
                      <w:lang w:eastAsia="pt-BR"/>
                    </w:rPr>
                    <w:t xml:space="preserve"> SE DARÁ DE 28 A 29 DE JANEIRO DE 2014, ATÉ ÀS 17H, JUNTO AO SERVIÇO DE PÓS-GRADUAÇÃO DO IAU/USP.</w:t>
                  </w:r>
                </w:p>
                <w:p w:rsidR="00D10004" w:rsidRPr="00B2254D" w:rsidRDefault="00D10004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b/>
                      <w:lang w:eastAsia="pt-BR"/>
                    </w:rPr>
                  </w:pPr>
                </w:p>
                <w:p w:rsidR="00023D90" w:rsidRPr="00B2254D" w:rsidRDefault="00023D90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O candidato deverá entregar pessoalmente os seguintes documentos: cópias autenticadas do RG, CPF e diploma de doutorado</w:t>
                  </w:r>
                  <w:r w:rsidR="000543E4">
                    <w:rPr>
                      <w:rFonts w:eastAsia="Times New Roman"/>
                      <w:lang w:eastAsia="pt-BR"/>
                    </w:rPr>
                    <w:t xml:space="preserve"> ou comprovação de defesa e aprovação</w:t>
                  </w:r>
                  <w:r w:rsidRPr="00B2254D">
                    <w:rPr>
                      <w:rFonts w:eastAsia="Times New Roman"/>
                      <w:lang w:eastAsia="pt-BR"/>
                    </w:rPr>
                    <w:t>.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D10004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D10004">
                    <w:rPr>
                      <w:rFonts w:eastAsia="Times New Roman"/>
                      <w:b/>
                      <w:lang w:eastAsia="pt-BR"/>
                    </w:rPr>
                    <w:t>Observação:</w:t>
                  </w:r>
                  <w:r>
                    <w:rPr>
                      <w:rFonts w:eastAsia="Times New Roman"/>
                      <w:lang w:eastAsia="pt-BR"/>
                    </w:rPr>
                    <w:t xml:space="preserve"> Caso o primeiro classificado não compareça na data indicada para efetivar sua inscrição, automaticamente será convocado o segundo classificado, tendo dois dias para regularizar sua inscrição.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8C727A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  <w:r w:rsidRPr="00B2254D">
                    <w:rPr>
                      <w:rFonts w:eastAsia="Times New Roman"/>
                      <w:lang w:eastAsia="pt-BR"/>
                    </w:rPr>
                    <w:t>São Carlos, 19 de dezembro de 2013.</w:t>
                  </w: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  <w:p w:rsidR="0070457F" w:rsidRPr="00B2254D" w:rsidRDefault="0070457F" w:rsidP="00B2254D">
                  <w:pPr>
                    <w:pStyle w:val="PargrafodaLista"/>
                    <w:framePr w:hSpace="45" w:wrap="around" w:vAnchor="text" w:hAnchor="text"/>
                    <w:spacing w:after="0" w:line="240" w:lineRule="auto"/>
                    <w:ind w:left="0"/>
                    <w:jc w:val="both"/>
                    <w:rPr>
                      <w:rFonts w:eastAsia="Times New Roman"/>
                      <w:lang w:eastAsia="pt-BR"/>
                    </w:rPr>
                  </w:pPr>
                </w:p>
              </w:tc>
            </w:tr>
          </w:tbl>
          <w:p w:rsidR="00ED7541" w:rsidRPr="00ED7541" w:rsidRDefault="00ED7541" w:rsidP="00B22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30021D" w:rsidRDefault="0030021D" w:rsidP="00B2254D">
      <w:pPr>
        <w:spacing w:after="0" w:line="240" w:lineRule="auto"/>
        <w:jc w:val="both"/>
      </w:pPr>
    </w:p>
    <w:sectPr w:rsidR="0030021D" w:rsidSect="00372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50F"/>
    <w:multiLevelType w:val="multilevel"/>
    <w:tmpl w:val="B76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5285D"/>
    <w:multiLevelType w:val="hybridMultilevel"/>
    <w:tmpl w:val="F08EF9AE"/>
    <w:lvl w:ilvl="0" w:tplc="3788B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4"/>
    <w:rsid w:val="00023D90"/>
    <w:rsid w:val="000543E4"/>
    <w:rsid w:val="0005552B"/>
    <w:rsid w:val="00114121"/>
    <w:rsid w:val="001D12F8"/>
    <w:rsid w:val="0030021D"/>
    <w:rsid w:val="00372614"/>
    <w:rsid w:val="004A24F5"/>
    <w:rsid w:val="004D3F98"/>
    <w:rsid w:val="004F6FBB"/>
    <w:rsid w:val="0070457F"/>
    <w:rsid w:val="008C3BCA"/>
    <w:rsid w:val="008C727A"/>
    <w:rsid w:val="00A90773"/>
    <w:rsid w:val="00B2254D"/>
    <w:rsid w:val="00BB6BBD"/>
    <w:rsid w:val="00BB7677"/>
    <w:rsid w:val="00BE1835"/>
    <w:rsid w:val="00C07694"/>
    <w:rsid w:val="00D10004"/>
    <w:rsid w:val="00D578CB"/>
    <w:rsid w:val="00E80DA9"/>
    <w:rsid w:val="00ED7541"/>
    <w:rsid w:val="00F1034E"/>
    <w:rsid w:val="00F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1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D7541"/>
    <w:rPr>
      <w:b/>
      <w:bCs/>
    </w:rPr>
  </w:style>
  <w:style w:type="character" w:customStyle="1" w:styleId="apple-converted-space">
    <w:name w:val="apple-converted-space"/>
    <w:basedOn w:val="Fontepargpadro"/>
    <w:rsid w:val="00ED7541"/>
  </w:style>
  <w:style w:type="character" w:styleId="Hyperlink">
    <w:name w:val="Hyperlink"/>
    <w:uiPriority w:val="99"/>
    <w:unhideWhenUsed/>
    <w:rsid w:val="00ED75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7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45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F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1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D7541"/>
    <w:rPr>
      <w:b/>
      <w:bCs/>
    </w:rPr>
  </w:style>
  <w:style w:type="character" w:customStyle="1" w:styleId="apple-converted-space">
    <w:name w:val="apple-converted-space"/>
    <w:basedOn w:val="Fontepargpadro"/>
    <w:rsid w:val="00ED7541"/>
  </w:style>
  <w:style w:type="character" w:styleId="Hyperlink">
    <w:name w:val="Hyperlink"/>
    <w:uiPriority w:val="99"/>
    <w:unhideWhenUsed/>
    <w:rsid w:val="00ED75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7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45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F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0156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292">
              <w:marLeft w:val="6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3062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980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666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85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693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1592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773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2024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986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523">
              <w:marLeft w:val="14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08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527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97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2641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878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79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07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850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8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2648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46">
              <w:marLeft w:val="10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4382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853">
              <w:marLeft w:val="10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095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1089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370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72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761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4692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511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448">
              <w:marLeft w:val="10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9791">
              <w:marLeft w:val="14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9412">
              <w:marLeft w:val="16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9681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34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421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7207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8127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176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7593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3407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516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315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420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96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419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18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977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134">
              <w:marLeft w:val="39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796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62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857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721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122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477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068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755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9615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780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4715">
              <w:marLeft w:val="10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7350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384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267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516">
              <w:marLeft w:val="10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091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5241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97881">
              <w:marLeft w:val="6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055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3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68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304">
              <w:marLeft w:val="7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7252">
              <w:marLeft w:val="10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.pgr@sc.usp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pes.gov.br/images/stories/download/legislacao/Portaria_86_2013_Regulamento_PN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u.usp.br/posgr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lino\Desktop\PNPD%20CAPES%20201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PNPD CAPES 2013.dot</Template>
  <TotalTime>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Links>
    <vt:vector size="12" baseType="variant">
      <vt:variant>
        <vt:i4>917542</vt:i4>
      </vt:variant>
      <vt:variant>
        <vt:i4>3</vt:i4>
      </vt:variant>
      <vt:variant>
        <vt:i4>0</vt:i4>
      </vt:variant>
      <vt:variant>
        <vt:i4>5</vt:i4>
      </vt:variant>
      <vt:variant>
        <vt:lpwstr>mailto:iau.pgr@sc.usp.br</vt:lpwstr>
      </vt:variant>
      <vt:variant>
        <vt:lpwstr/>
      </vt:variant>
      <vt:variant>
        <vt:i4>1441857</vt:i4>
      </vt:variant>
      <vt:variant>
        <vt:i4>0</vt:i4>
      </vt:variant>
      <vt:variant>
        <vt:i4>0</vt:i4>
      </vt:variant>
      <vt:variant>
        <vt:i4>5</vt:i4>
      </vt:variant>
      <vt:variant>
        <vt:lpwstr>http://www.iau.usp.br/posgrad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zanardi</cp:lastModifiedBy>
  <cp:revision>2</cp:revision>
  <cp:lastPrinted>2014-01-07T18:36:00Z</cp:lastPrinted>
  <dcterms:created xsi:type="dcterms:W3CDTF">2014-01-07T18:49:00Z</dcterms:created>
  <dcterms:modified xsi:type="dcterms:W3CDTF">2014-01-07T18:49:00Z</dcterms:modified>
</cp:coreProperties>
</file>