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40DD0" w14:textId="77777777" w:rsidR="00402183" w:rsidRPr="00C6363A" w:rsidRDefault="00402183" w:rsidP="00C6363A">
      <w:pPr>
        <w:autoSpaceDE w:val="0"/>
        <w:autoSpaceDN w:val="0"/>
        <w:adjustRightInd w:val="0"/>
        <w:spacing w:after="120"/>
        <w:jc w:val="center"/>
        <w:rPr>
          <w:rFonts w:asciiTheme="minorHAnsi" w:hAnsiTheme="minorHAnsi" w:cstheme="minorHAnsi"/>
          <w:b/>
          <w:bCs/>
          <w:sz w:val="24"/>
        </w:rPr>
      </w:pPr>
      <w:r w:rsidRPr="00C6363A">
        <w:rPr>
          <w:rFonts w:asciiTheme="minorHAnsi" w:hAnsiTheme="minorHAnsi" w:cstheme="minorHAnsi"/>
          <w:b/>
          <w:bCs/>
          <w:sz w:val="24"/>
        </w:rPr>
        <w:t xml:space="preserve">ANEXO </w:t>
      </w:r>
      <w:r w:rsidR="003A586B" w:rsidRPr="00C6363A">
        <w:rPr>
          <w:rFonts w:asciiTheme="minorHAnsi" w:hAnsiTheme="minorHAnsi" w:cstheme="minorHAnsi"/>
          <w:b/>
          <w:bCs/>
          <w:sz w:val="24"/>
        </w:rPr>
        <w:t>I</w:t>
      </w:r>
    </w:p>
    <w:p w14:paraId="17B29AE3" w14:textId="77777777" w:rsidR="00402183" w:rsidRPr="00C6363A" w:rsidRDefault="00402183" w:rsidP="00C6363A">
      <w:pPr>
        <w:autoSpaceDE w:val="0"/>
        <w:autoSpaceDN w:val="0"/>
        <w:adjustRightInd w:val="0"/>
        <w:spacing w:after="120"/>
        <w:jc w:val="center"/>
        <w:rPr>
          <w:rFonts w:asciiTheme="minorHAnsi" w:hAnsiTheme="minorHAnsi" w:cstheme="minorHAnsi"/>
          <w:b/>
          <w:bCs/>
          <w:sz w:val="24"/>
        </w:rPr>
      </w:pPr>
    </w:p>
    <w:p w14:paraId="39ECC464" w14:textId="77777777" w:rsidR="00402183" w:rsidRPr="00C6363A" w:rsidRDefault="00402183" w:rsidP="00C6363A">
      <w:pPr>
        <w:autoSpaceDE w:val="0"/>
        <w:autoSpaceDN w:val="0"/>
        <w:adjustRightInd w:val="0"/>
        <w:spacing w:after="120"/>
        <w:jc w:val="center"/>
        <w:rPr>
          <w:rFonts w:asciiTheme="minorHAnsi" w:hAnsiTheme="minorHAnsi" w:cstheme="minorHAnsi"/>
          <w:b/>
          <w:bCs/>
          <w:sz w:val="24"/>
        </w:rPr>
      </w:pPr>
      <w:r w:rsidRPr="00C6363A">
        <w:rPr>
          <w:rFonts w:asciiTheme="minorHAnsi" w:hAnsiTheme="minorHAnsi" w:cstheme="minorHAnsi"/>
          <w:b/>
          <w:bCs/>
          <w:sz w:val="24"/>
        </w:rPr>
        <w:t xml:space="preserve">TERMO DE CESSÃO DOS DIREITOS AUTORAIS DE LOGOTIPO E/OU LOGOMARCA PARA </w:t>
      </w:r>
    </w:p>
    <w:p w14:paraId="4B370692" w14:textId="77777777" w:rsidR="00970F6C" w:rsidRPr="00C6363A" w:rsidRDefault="00970F6C" w:rsidP="00C6363A">
      <w:pPr>
        <w:autoSpaceDE w:val="0"/>
        <w:autoSpaceDN w:val="0"/>
        <w:adjustRightInd w:val="0"/>
        <w:spacing w:after="120"/>
        <w:jc w:val="center"/>
        <w:rPr>
          <w:rFonts w:asciiTheme="minorHAnsi" w:hAnsiTheme="minorHAnsi" w:cstheme="minorHAnsi"/>
          <w:b/>
          <w:bCs/>
          <w:sz w:val="24"/>
        </w:rPr>
      </w:pPr>
      <w:r w:rsidRPr="00C6363A">
        <w:rPr>
          <w:rFonts w:asciiTheme="minorHAnsi" w:hAnsiTheme="minorHAnsi" w:cstheme="minorHAnsi"/>
          <w:b/>
          <w:bCs/>
          <w:sz w:val="24"/>
        </w:rPr>
        <w:t>O INSTITUTO DE ARQUITETURA E URBANISMO DA</w:t>
      </w:r>
    </w:p>
    <w:p w14:paraId="1903EB81" w14:textId="77777777" w:rsidR="00970F6C" w:rsidRPr="00C6363A" w:rsidRDefault="00970F6C" w:rsidP="00C6363A">
      <w:pPr>
        <w:autoSpaceDE w:val="0"/>
        <w:autoSpaceDN w:val="0"/>
        <w:adjustRightInd w:val="0"/>
        <w:spacing w:after="120"/>
        <w:jc w:val="center"/>
        <w:rPr>
          <w:rFonts w:asciiTheme="minorHAnsi" w:hAnsiTheme="minorHAnsi" w:cstheme="minorHAnsi"/>
          <w:b/>
          <w:bCs/>
          <w:sz w:val="24"/>
        </w:rPr>
      </w:pPr>
      <w:r w:rsidRPr="00C6363A">
        <w:rPr>
          <w:rFonts w:asciiTheme="minorHAnsi" w:hAnsiTheme="minorHAnsi" w:cstheme="minorHAnsi"/>
          <w:b/>
          <w:bCs/>
          <w:sz w:val="24"/>
        </w:rPr>
        <w:t>UNIVERSIDADE DE SÃO PAULO</w:t>
      </w:r>
    </w:p>
    <w:p w14:paraId="466E6CE2" w14:textId="77777777" w:rsidR="00402183" w:rsidRPr="00C6363A" w:rsidRDefault="00402183" w:rsidP="00C6363A">
      <w:pPr>
        <w:autoSpaceDE w:val="0"/>
        <w:autoSpaceDN w:val="0"/>
        <w:adjustRightInd w:val="0"/>
        <w:spacing w:after="120"/>
        <w:rPr>
          <w:rFonts w:asciiTheme="minorHAnsi" w:hAnsiTheme="minorHAnsi" w:cstheme="minorHAnsi"/>
          <w:b/>
          <w:bCs/>
          <w:sz w:val="24"/>
        </w:rPr>
      </w:pPr>
    </w:p>
    <w:p w14:paraId="1553FCB6" w14:textId="77777777" w:rsidR="00402183" w:rsidRPr="00C6363A" w:rsidRDefault="00402183" w:rsidP="00C6363A">
      <w:pPr>
        <w:autoSpaceDE w:val="0"/>
        <w:autoSpaceDN w:val="0"/>
        <w:adjustRightInd w:val="0"/>
        <w:spacing w:after="120"/>
        <w:jc w:val="both"/>
        <w:rPr>
          <w:rFonts w:asciiTheme="minorHAnsi" w:hAnsiTheme="minorHAnsi" w:cstheme="minorHAnsi"/>
          <w:b/>
          <w:bCs/>
          <w:sz w:val="24"/>
        </w:rPr>
      </w:pPr>
      <w:r w:rsidRPr="00C6363A">
        <w:rPr>
          <w:rFonts w:asciiTheme="minorHAnsi" w:hAnsiTheme="minorHAnsi" w:cstheme="minorHAnsi"/>
          <w:b/>
          <w:color w:val="000000"/>
          <w:sz w:val="24"/>
        </w:rPr>
        <w:t>CEDENTE:</w:t>
      </w:r>
    </w:p>
    <w:p w14:paraId="52128717" w14:textId="77777777" w:rsidR="00402183" w:rsidRPr="00C6363A" w:rsidRDefault="00402183" w:rsidP="00C6363A">
      <w:pPr>
        <w:autoSpaceDE w:val="0"/>
        <w:autoSpaceDN w:val="0"/>
        <w:adjustRightInd w:val="0"/>
        <w:spacing w:after="120"/>
        <w:jc w:val="both"/>
        <w:rPr>
          <w:rFonts w:asciiTheme="minorHAnsi" w:hAnsiTheme="minorHAnsi" w:cstheme="minorHAnsi"/>
          <w:b/>
          <w:bCs/>
          <w:sz w:val="24"/>
        </w:rPr>
      </w:pPr>
    </w:p>
    <w:p w14:paraId="2BD5674E" w14:textId="77777777" w:rsidR="00402183" w:rsidRPr="00C6363A" w:rsidRDefault="00402183" w:rsidP="00C6363A">
      <w:pPr>
        <w:autoSpaceDE w:val="0"/>
        <w:autoSpaceDN w:val="0"/>
        <w:adjustRightInd w:val="0"/>
        <w:spacing w:after="120"/>
        <w:jc w:val="both"/>
        <w:rPr>
          <w:rFonts w:asciiTheme="minorHAnsi" w:hAnsiTheme="minorHAnsi" w:cstheme="minorHAnsi"/>
          <w:sz w:val="24"/>
        </w:rPr>
      </w:pPr>
      <w:r w:rsidRPr="00C6363A">
        <w:rPr>
          <w:rFonts w:asciiTheme="minorHAnsi" w:hAnsiTheme="minorHAnsi" w:cstheme="minorHAnsi"/>
          <w:sz w:val="24"/>
        </w:rPr>
        <w:t xml:space="preserve">__________________________________________________________________________________ (nome, nacionalidade, estado civil, profissão), portador da Carteira de Identidade nº ________________, expedida pela _____________, inscrito no CPF sob o nº __________________, residente e domiciliado a .............. </w:t>
      </w:r>
    </w:p>
    <w:p w14:paraId="34E8EF08" w14:textId="77777777" w:rsidR="00402183" w:rsidRPr="00C6363A" w:rsidRDefault="00402183" w:rsidP="00C6363A">
      <w:pPr>
        <w:autoSpaceDE w:val="0"/>
        <w:autoSpaceDN w:val="0"/>
        <w:adjustRightInd w:val="0"/>
        <w:spacing w:before="120" w:after="120"/>
        <w:jc w:val="both"/>
        <w:rPr>
          <w:rFonts w:asciiTheme="minorHAnsi" w:hAnsiTheme="minorHAnsi" w:cstheme="minorHAnsi"/>
          <w:sz w:val="24"/>
          <w:highlight w:val="yellow"/>
        </w:rPr>
      </w:pPr>
    </w:p>
    <w:p w14:paraId="6726DB9F" w14:textId="77777777" w:rsidR="00402183" w:rsidRPr="00C6363A" w:rsidRDefault="00402183" w:rsidP="00C6363A">
      <w:pPr>
        <w:autoSpaceDE w:val="0"/>
        <w:autoSpaceDN w:val="0"/>
        <w:adjustRightInd w:val="0"/>
        <w:spacing w:before="120" w:after="120"/>
        <w:jc w:val="both"/>
        <w:rPr>
          <w:rFonts w:asciiTheme="minorHAnsi" w:hAnsiTheme="minorHAnsi" w:cstheme="minorHAnsi"/>
          <w:b/>
          <w:sz w:val="24"/>
        </w:rPr>
      </w:pPr>
      <w:r w:rsidRPr="00C6363A">
        <w:rPr>
          <w:rFonts w:asciiTheme="minorHAnsi" w:hAnsiTheme="minorHAnsi" w:cstheme="minorHAnsi"/>
          <w:b/>
          <w:sz w:val="24"/>
        </w:rPr>
        <w:t xml:space="preserve">CESSIONÁRIA: </w:t>
      </w:r>
    </w:p>
    <w:p w14:paraId="58C45B2C" w14:textId="77777777" w:rsidR="00402183" w:rsidRPr="00C6363A" w:rsidRDefault="00402183" w:rsidP="00C6363A">
      <w:pPr>
        <w:autoSpaceDE w:val="0"/>
        <w:autoSpaceDN w:val="0"/>
        <w:adjustRightInd w:val="0"/>
        <w:spacing w:before="120" w:after="120"/>
        <w:jc w:val="both"/>
        <w:rPr>
          <w:rFonts w:asciiTheme="minorHAnsi" w:hAnsiTheme="minorHAnsi" w:cstheme="minorHAnsi"/>
          <w:sz w:val="24"/>
        </w:rPr>
      </w:pPr>
    </w:p>
    <w:p w14:paraId="7FEA7CD9" w14:textId="1342BA1D" w:rsidR="00402183" w:rsidRPr="00C6363A" w:rsidRDefault="00402183" w:rsidP="00C6363A">
      <w:pPr>
        <w:autoSpaceDE w:val="0"/>
        <w:autoSpaceDN w:val="0"/>
        <w:adjustRightInd w:val="0"/>
        <w:spacing w:after="120"/>
        <w:jc w:val="both"/>
        <w:rPr>
          <w:rFonts w:asciiTheme="minorHAnsi" w:hAnsiTheme="minorHAnsi" w:cstheme="minorHAnsi"/>
          <w:sz w:val="24"/>
        </w:rPr>
      </w:pPr>
      <w:r w:rsidRPr="00C6363A">
        <w:rPr>
          <w:rFonts w:asciiTheme="minorHAnsi" w:hAnsiTheme="minorHAnsi" w:cstheme="minorHAnsi"/>
          <w:sz w:val="24"/>
        </w:rPr>
        <w:t xml:space="preserve">UNIVERSIDADE DE SÃO PAULO, por intermédio </w:t>
      </w:r>
      <w:r w:rsidR="00970F6C" w:rsidRPr="00C6363A">
        <w:rPr>
          <w:rFonts w:asciiTheme="minorHAnsi" w:hAnsiTheme="minorHAnsi" w:cstheme="minorHAnsi"/>
          <w:sz w:val="24"/>
        </w:rPr>
        <w:t>do INSTITUTO DE ARQUITEURA E URBANISMO</w:t>
      </w:r>
      <w:r w:rsidRPr="00C6363A">
        <w:rPr>
          <w:rFonts w:asciiTheme="minorHAnsi" w:hAnsiTheme="minorHAnsi" w:cstheme="minorHAnsi"/>
          <w:sz w:val="24"/>
        </w:rPr>
        <w:t xml:space="preserve">, com sede </w:t>
      </w:r>
      <w:r w:rsidR="00970F6C" w:rsidRPr="00C6363A">
        <w:rPr>
          <w:rFonts w:asciiTheme="minorHAnsi" w:hAnsiTheme="minorHAnsi" w:cstheme="minorHAnsi"/>
          <w:sz w:val="24"/>
        </w:rPr>
        <w:t>Avenida Trabalhador São-Carlense, 400 - São Carlos - SP - Brasil</w:t>
      </w:r>
      <w:r w:rsidRPr="00C6363A">
        <w:rPr>
          <w:rFonts w:asciiTheme="minorHAnsi" w:hAnsiTheme="minorHAnsi" w:cstheme="minorHAnsi"/>
          <w:sz w:val="24"/>
        </w:rPr>
        <w:t xml:space="preserve">, inscrita no </w:t>
      </w:r>
      <w:r w:rsidRPr="00CA00E5">
        <w:rPr>
          <w:rFonts w:asciiTheme="minorHAnsi" w:hAnsiTheme="minorHAnsi" w:cstheme="minorHAnsi"/>
          <w:sz w:val="24"/>
        </w:rPr>
        <w:t xml:space="preserve">CNPJ sob o nº </w:t>
      </w:r>
      <w:r w:rsidR="0008231A">
        <w:rPr>
          <w:rFonts w:cs="Arial"/>
          <w:color w:val="3C4043"/>
          <w:sz w:val="21"/>
          <w:szCs w:val="21"/>
          <w:shd w:val="clear" w:color="auto" w:fill="FFFFFF"/>
        </w:rPr>
        <w:t xml:space="preserve">63.025.530/0106-81 </w:t>
      </w:r>
      <w:r w:rsidRPr="00C6363A">
        <w:rPr>
          <w:rFonts w:asciiTheme="minorHAnsi" w:hAnsiTheme="minorHAnsi" w:cstheme="minorHAnsi"/>
          <w:sz w:val="24"/>
        </w:rPr>
        <w:t xml:space="preserve">, neste ato representada pela Prof. Dr. </w:t>
      </w:r>
      <w:r w:rsidR="00970F6C" w:rsidRPr="00C6363A">
        <w:rPr>
          <w:rFonts w:asciiTheme="minorHAnsi" w:hAnsiTheme="minorHAnsi" w:cstheme="minorHAnsi"/>
          <w:sz w:val="24"/>
        </w:rPr>
        <w:t>MIGUEL ANTÔNIO BUZZAR</w:t>
      </w:r>
      <w:r w:rsidRPr="00C6363A">
        <w:rPr>
          <w:rFonts w:asciiTheme="minorHAnsi" w:hAnsiTheme="minorHAnsi" w:cstheme="minorHAnsi"/>
          <w:sz w:val="24"/>
        </w:rPr>
        <w:t xml:space="preserve">, Diretor do </w:t>
      </w:r>
      <w:r w:rsidR="00970F6C" w:rsidRPr="00C6363A">
        <w:rPr>
          <w:rFonts w:asciiTheme="minorHAnsi" w:hAnsiTheme="minorHAnsi" w:cstheme="minorHAnsi"/>
          <w:sz w:val="24"/>
        </w:rPr>
        <w:t>IAU</w:t>
      </w:r>
      <w:r w:rsidR="00435EF3">
        <w:rPr>
          <w:rFonts w:asciiTheme="minorHAnsi" w:hAnsiTheme="minorHAnsi" w:cstheme="minorHAnsi"/>
          <w:sz w:val="24"/>
        </w:rPr>
        <w:t xml:space="preserve"> </w:t>
      </w:r>
      <w:r w:rsidR="00970F6C" w:rsidRPr="00C6363A">
        <w:rPr>
          <w:rFonts w:asciiTheme="minorHAnsi" w:hAnsiTheme="minorHAnsi" w:cstheme="minorHAnsi"/>
          <w:sz w:val="24"/>
        </w:rPr>
        <w:t>USP</w:t>
      </w:r>
      <w:r w:rsidRPr="00C6363A">
        <w:rPr>
          <w:rFonts w:asciiTheme="minorHAnsi" w:hAnsiTheme="minorHAnsi" w:cstheme="minorHAnsi"/>
          <w:sz w:val="24"/>
        </w:rPr>
        <w:t xml:space="preserve">, por delegação de competência, nos termos da </w:t>
      </w:r>
      <w:r w:rsidRPr="00CA00E5">
        <w:rPr>
          <w:rFonts w:asciiTheme="minorHAnsi" w:hAnsiTheme="minorHAnsi" w:cstheme="minorHAnsi"/>
          <w:sz w:val="24"/>
        </w:rPr>
        <w:t>Portaria GR 4.685/10</w:t>
      </w:r>
      <w:r w:rsidRPr="00C64762">
        <w:rPr>
          <w:rFonts w:asciiTheme="minorHAnsi" w:hAnsiTheme="minorHAnsi" w:cstheme="minorHAnsi"/>
          <w:sz w:val="24"/>
        </w:rPr>
        <w:t>.</w:t>
      </w:r>
    </w:p>
    <w:p w14:paraId="61C4972D" w14:textId="77777777" w:rsidR="00402183" w:rsidRPr="00C6363A" w:rsidRDefault="00402183" w:rsidP="00C6363A">
      <w:pPr>
        <w:autoSpaceDE w:val="0"/>
        <w:autoSpaceDN w:val="0"/>
        <w:adjustRightInd w:val="0"/>
        <w:spacing w:after="120"/>
        <w:jc w:val="both"/>
        <w:rPr>
          <w:rFonts w:asciiTheme="minorHAnsi" w:hAnsiTheme="minorHAnsi" w:cstheme="minorHAnsi"/>
          <w:sz w:val="24"/>
        </w:rPr>
      </w:pPr>
    </w:p>
    <w:p w14:paraId="4DE88D69" w14:textId="77777777" w:rsidR="00402183" w:rsidRPr="00C6363A" w:rsidRDefault="00402183" w:rsidP="00C6363A">
      <w:pPr>
        <w:autoSpaceDE w:val="0"/>
        <w:autoSpaceDN w:val="0"/>
        <w:adjustRightInd w:val="0"/>
        <w:spacing w:before="240" w:after="120"/>
        <w:jc w:val="both"/>
        <w:rPr>
          <w:rFonts w:asciiTheme="minorHAnsi" w:hAnsiTheme="minorHAnsi" w:cstheme="minorHAnsi"/>
          <w:b/>
          <w:sz w:val="24"/>
        </w:rPr>
      </w:pPr>
      <w:r w:rsidRPr="00C6363A">
        <w:rPr>
          <w:rFonts w:asciiTheme="minorHAnsi" w:hAnsiTheme="minorHAnsi" w:cstheme="minorHAnsi"/>
          <w:b/>
          <w:sz w:val="24"/>
        </w:rPr>
        <w:t xml:space="preserve">CLÁUSULA PRIMEIRA – DO OBJETO </w:t>
      </w:r>
    </w:p>
    <w:p w14:paraId="6D85DCD8" w14:textId="051536DB" w:rsidR="00402183" w:rsidRPr="00C6363A" w:rsidRDefault="00402183" w:rsidP="00C6363A">
      <w:pPr>
        <w:autoSpaceDE w:val="0"/>
        <w:autoSpaceDN w:val="0"/>
        <w:adjustRightInd w:val="0"/>
        <w:spacing w:before="240" w:after="120"/>
        <w:jc w:val="both"/>
        <w:rPr>
          <w:rFonts w:asciiTheme="minorHAnsi" w:hAnsiTheme="minorHAnsi" w:cstheme="minorHAnsi"/>
          <w:color w:val="FF0000"/>
          <w:sz w:val="24"/>
        </w:rPr>
      </w:pPr>
      <w:r w:rsidRPr="00C6363A">
        <w:rPr>
          <w:rFonts w:asciiTheme="minorHAnsi" w:hAnsiTheme="minorHAnsi" w:cstheme="minorHAnsi"/>
          <w:sz w:val="24"/>
        </w:rPr>
        <w:t>1.1. O presente instrumento tem por objeto a cessão à CESSIONÁRIA dos direitos patrimoniais autorais do CEDENTE sobre a obra</w:t>
      </w:r>
      <w:r w:rsidR="000609CB">
        <w:rPr>
          <w:rFonts w:asciiTheme="minorHAnsi" w:hAnsiTheme="minorHAnsi" w:cstheme="minorHAnsi"/>
          <w:sz w:val="24"/>
        </w:rPr>
        <w:t xml:space="preserve"> de sua autoria apresentada no c</w:t>
      </w:r>
      <w:r w:rsidRPr="00C6363A">
        <w:rPr>
          <w:rFonts w:asciiTheme="minorHAnsi" w:hAnsiTheme="minorHAnsi" w:cstheme="minorHAnsi"/>
          <w:sz w:val="24"/>
        </w:rPr>
        <w:t xml:space="preserve">oncurso para escolha do logotipo </w:t>
      </w:r>
      <w:r w:rsidR="004A2AFD">
        <w:rPr>
          <w:rFonts w:asciiTheme="minorHAnsi" w:hAnsiTheme="minorHAnsi" w:cstheme="minorHAnsi"/>
          <w:sz w:val="24"/>
        </w:rPr>
        <w:t>e</w:t>
      </w:r>
      <w:r w:rsidRPr="00C6363A">
        <w:rPr>
          <w:rFonts w:asciiTheme="minorHAnsi" w:hAnsiTheme="minorHAnsi" w:cstheme="minorHAnsi"/>
          <w:sz w:val="24"/>
        </w:rPr>
        <w:t xml:space="preserve"> da logomarca do </w:t>
      </w:r>
      <w:r w:rsidR="00435EF3">
        <w:rPr>
          <w:rFonts w:asciiTheme="minorHAnsi" w:hAnsiTheme="minorHAnsi" w:cstheme="minorHAnsi"/>
          <w:sz w:val="24"/>
        </w:rPr>
        <w:t>Instituto de Arquitetura e Urbanismo da USP</w:t>
      </w:r>
      <w:r w:rsidRPr="00C6363A">
        <w:rPr>
          <w:rFonts w:asciiTheme="minorHAnsi" w:hAnsiTheme="minorHAnsi" w:cstheme="minorHAnsi"/>
          <w:sz w:val="24"/>
        </w:rPr>
        <w:t>.</w:t>
      </w:r>
    </w:p>
    <w:p w14:paraId="4376334B" w14:textId="77777777" w:rsidR="00402183" w:rsidRPr="00C6363A" w:rsidRDefault="00402183" w:rsidP="00C6363A">
      <w:pPr>
        <w:autoSpaceDE w:val="0"/>
        <w:autoSpaceDN w:val="0"/>
        <w:adjustRightInd w:val="0"/>
        <w:spacing w:before="240" w:after="120"/>
        <w:jc w:val="both"/>
        <w:rPr>
          <w:rFonts w:asciiTheme="minorHAnsi" w:hAnsiTheme="minorHAnsi" w:cstheme="minorHAnsi"/>
          <w:sz w:val="24"/>
        </w:rPr>
      </w:pPr>
      <w:r w:rsidRPr="00C6363A">
        <w:rPr>
          <w:rFonts w:asciiTheme="minorHAnsi" w:hAnsiTheme="minorHAnsi" w:cstheme="minorHAnsi"/>
          <w:sz w:val="24"/>
        </w:rPr>
        <w:t>1.2. A presente cessã</w:t>
      </w:r>
      <w:bookmarkStart w:id="0" w:name="_GoBack"/>
      <w:bookmarkEnd w:id="0"/>
      <w:r w:rsidRPr="00C6363A">
        <w:rPr>
          <w:rFonts w:asciiTheme="minorHAnsi" w:hAnsiTheme="minorHAnsi" w:cstheme="minorHAnsi"/>
          <w:sz w:val="24"/>
        </w:rPr>
        <w:t xml:space="preserve">o de direitos patrimoniais de autor é total e definitiva, para todos os usos possíveis e em território nacional e internacional. </w:t>
      </w:r>
    </w:p>
    <w:p w14:paraId="289AA295" w14:textId="777269AB" w:rsidR="00402183" w:rsidRPr="00CA00E5" w:rsidRDefault="00402183" w:rsidP="00C6363A">
      <w:pPr>
        <w:autoSpaceDE w:val="0"/>
        <w:autoSpaceDN w:val="0"/>
        <w:adjustRightInd w:val="0"/>
        <w:spacing w:before="240" w:after="120"/>
        <w:jc w:val="both"/>
        <w:rPr>
          <w:rFonts w:asciiTheme="minorHAnsi" w:hAnsiTheme="minorHAnsi" w:cstheme="minorHAnsi"/>
          <w:sz w:val="24"/>
        </w:rPr>
      </w:pPr>
      <w:r w:rsidRPr="00C6363A">
        <w:rPr>
          <w:rFonts w:asciiTheme="minorHAnsi" w:hAnsiTheme="minorHAnsi" w:cstheme="minorHAnsi"/>
          <w:sz w:val="24"/>
        </w:rPr>
        <w:t xml:space="preserve">1.3. A presente cessão de direitos patrimoniais de autor é gratuita, fazendo o CEDENTE jus, por outro lado, à </w:t>
      </w:r>
      <w:r w:rsidR="00435EF3">
        <w:rPr>
          <w:rFonts w:asciiTheme="minorHAnsi" w:hAnsiTheme="minorHAnsi" w:cstheme="minorHAnsi"/>
          <w:sz w:val="24"/>
        </w:rPr>
        <w:t>certificação</w:t>
      </w:r>
      <w:r w:rsidRPr="00C6363A">
        <w:rPr>
          <w:rFonts w:asciiTheme="minorHAnsi" w:hAnsiTheme="minorHAnsi" w:cstheme="minorHAnsi"/>
          <w:sz w:val="24"/>
        </w:rPr>
        <w:t xml:space="preserve"> estabelecida no </w:t>
      </w:r>
      <w:r w:rsidRPr="00CA00E5">
        <w:rPr>
          <w:rFonts w:asciiTheme="minorHAnsi" w:hAnsiTheme="minorHAnsi" w:cstheme="minorHAnsi"/>
          <w:b/>
          <w:sz w:val="24"/>
        </w:rPr>
        <w:t xml:space="preserve">EDITAL Nº </w:t>
      </w:r>
      <w:r w:rsidR="00E50238" w:rsidRPr="00CA00E5">
        <w:rPr>
          <w:rFonts w:asciiTheme="minorHAnsi" w:hAnsiTheme="minorHAnsi" w:cstheme="minorHAnsi"/>
          <w:b/>
          <w:sz w:val="24"/>
        </w:rPr>
        <w:t>001/2020</w:t>
      </w:r>
      <w:r w:rsidRPr="00CA00E5">
        <w:rPr>
          <w:rFonts w:asciiTheme="minorHAnsi" w:hAnsiTheme="minorHAnsi" w:cstheme="minorHAnsi"/>
          <w:b/>
          <w:sz w:val="24"/>
        </w:rPr>
        <w:t>-</w:t>
      </w:r>
      <w:r w:rsidR="003A586B" w:rsidRPr="00CA00E5">
        <w:rPr>
          <w:rFonts w:asciiTheme="minorHAnsi" w:hAnsiTheme="minorHAnsi" w:cstheme="minorHAnsi"/>
          <w:b/>
          <w:sz w:val="24"/>
        </w:rPr>
        <w:t>IAU</w:t>
      </w:r>
      <w:r w:rsidRPr="00CA00E5">
        <w:rPr>
          <w:rFonts w:asciiTheme="minorHAnsi" w:hAnsiTheme="minorHAnsi" w:cstheme="minorHAnsi"/>
          <w:sz w:val="24"/>
        </w:rPr>
        <w:t>.</w:t>
      </w:r>
      <w:r w:rsidRPr="00C64762">
        <w:rPr>
          <w:rFonts w:asciiTheme="minorHAnsi" w:hAnsiTheme="minorHAnsi" w:cstheme="minorHAnsi"/>
          <w:sz w:val="24"/>
        </w:rPr>
        <w:t xml:space="preserve"> </w:t>
      </w:r>
    </w:p>
    <w:p w14:paraId="4F5BFBE7" w14:textId="77777777" w:rsidR="00402183" w:rsidRPr="00C6363A" w:rsidRDefault="00402183" w:rsidP="00C6363A">
      <w:pPr>
        <w:autoSpaceDE w:val="0"/>
        <w:autoSpaceDN w:val="0"/>
        <w:adjustRightInd w:val="0"/>
        <w:spacing w:before="240" w:after="120"/>
        <w:jc w:val="both"/>
        <w:rPr>
          <w:rFonts w:asciiTheme="minorHAnsi" w:hAnsiTheme="minorHAnsi" w:cstheme="minorHAnsi"/>
          <w:sz w:val="24"/>
        </w:rPr>
      </w:pPr>
      <w:r w:rsidRPr="00C6363A">
        <w:rPr>
          <w:rFonts w:asciiTheme="minorHAnsi" w:hAnsiTheme="minorHAnsi" w:cstheme="minorHAnsi"/>
          <w:sz w:val="24"/>
        </w:rPr>
        <w:t xml:space="preserve">1.4. A CESSIONÁRIA tem o direito de elaborar versões e modificações ao projeto apresentado. </w:t>
      </w:r>
    </w:p>
    <w:p w14:paraId="16DBBB97" w14:textId="77777777" w:rsidR="00402183" w:rsidRPr="00C6363A" w:rsidRDefault="00402183" w:rsidP="00C6363A">
      <w:pPr>
        <w:autoSpaceDE w:val="0"/>
        <w:autoSpaceDN w:val="0"/>
        <w:adjustRightInd w:val="0"/>
        <w:spacing w:after="120"/>
        <w:jc w:val="both"/>
        <w:rPr>
          <w:rFonts w:asciiTheme="minorHAnsi" w:hAnsiTheme="minorHAnsi" w:cstheme="minorHAnsi"/>
          <w:sz w:val="24"/>
        </w:rPr>
      </w:pPr>
    </w:p>
    <w:p w14:paraId="06B84E33" w14:textId="39360198" w:rsidR="00402183" w:rsidRPr="00C6363A" w:rsidRDefault="000609CB" w:rsidP="00C6363A">
      <w:pPr>
        <w:autoSpaceDE w:val="0"/>
        <w:autoSpaceDN w:val="0"/>
        <w:adjustRightInd w:val="0"/>
        <w:spacing w:before="240" w:after="120"/>
        <w:jc w:val="both"/>
        <w:rPr>
          <w:rFonts w:asciiTheme="minorHAnsi" w:hAnsiTheme="minorHAnsi" w:cstheme="minorHAnsi"/>
          <w:b/>
          <w:sz w:val="24"/>
        </w:rPr>
      </w:pPr>
      <w:r>
        <w:rPr>
          <w:rFonts w:asciiTheme="minorHAnsi" w:hAnsiTheme="minorHAnsi" w:cstheme="minorHAnsi"/>
          <w:b/>
          <w:sz w:val="24"/>
        </w:rPr>
        <w:lastRenderedPageBreak/>
        <w:br/>
      </w:r>
      <w:r>
        <w:rPr>
          <w:rFonts w:asciiTheme="minorHAnsi" w:hAnsiTheme="minorHAnsi" w:cstheme="minorHAnsi"/>
          <w:b/>
          <w:sz w:val="24"/>
        </w:rPr>
        <w:br/>
      </w:r>
      <w:r w:rsidR="00402183" w:rsidRPr="00C6363A">
        <w:rPr>
          <w:rFonts w:asciiTheme="minorHAnsi" w:hAnsiTheme="minorHAnsi" w:cstheme="minorHAnsi"/>
          <w:b/>
          <w:sz w:val="24"/>
        </w:rPr>
        <w:t xml:space="preserve">CLÁUSULA SEGUNDA – DO COMPROMISSO MÚTUO E DAS RESPONSABILIDADES </w:t>
      </w:r>
    </w:p>
    <w:p w14:paraId="679CB2CC" w14:textId="77777777" w:rsidR="00402183" w:rsidRPr="00C6363A" w:rsidRDefault="00402183" w:rsidP="00C6363A">
      <w:pPr>
        <w:autoSpaceDE w:val="0"/>
        <w:autoSpaceDN w:val="0"/>
        <w:adjustRightInd w:val="0"/>
        <w:spacing w:before="240" w:after="120"/>
        <w:jc w:val="both"/>
        <w:rPr>
          <w:rFonts w:asciiTheme="minorHAnsi" w:hAnsiTheme="minorHAnsi" w:cstheme="minorHAnsi"/>
          <w:sz w:val="24"/>
        </w:rPr>
      </w:pPr>
      <w:r w:rsidRPr="00C6363A">
        <w:rPr>
          <w:rFonts w:asciiTheme="minorHAnsi" w:hAnsiTheme="minorHAnsi" w:cstheme="minorHAnsi"/>
          <w:sz w:val="24"/>
        </w:rPr>
        <w:t xml:space="preserve">2.1. Pelo presente Termo, CEDENTE e CESSIONÁRIA comprometem-se a cumprir as cláusulas e condições constantes do EDITAL do Concurso. </w:t>
      </w:r>
    </w:p>
    <w:p w14:paraId="018425C3" w14:textId="77777777" w:rsidR="00402183" w:rsidRPr="00C6363A" w:rsidRDefault="00402183" w:rsidP="00C6363A">
      <w:pPr>
        <w:autoSpaceDE w:val="0"/>
        <w:autoSpaceDN w:val="0"/>
        <w:adjustRightInd w:val="0"/>
        <w:spacing w:before="240" w:after="120"/>
        <w:jc w:val="both"/>
        <w:rPr>
          <w:rFonts w:asciiTheme="minorHAnsi" w:hAnsiTheme="minorHAnsi" w:cstheme="minorHAnsi"/>
          <w:sz w:val="24"/>
        </w:rPr>
      </w:pPr>
      <w:r w:rsidRPr="00C6363A">
        <w:rPr>
          <w:rFonts w:asciiTheme="minorHAnsi" w:hAnsiTheme="minorHAnsi" w:cstheme="minorHAnsi"/>
          <w:sz w:val="24"/>
        </w:rPr>
        <w:t xml:space="preserve">2.2. O CEDENTE se responsabiliza pela originalidade da composição, respondendo se a CESSIONÁRIA for acionada por plágio ou violação de direito autoral de terceiros em decorrência do uso da obra. </w:t>
      </w:r>
    </w:p>
    <w:p w14:paraId="45A961A9" w14:textId="77777777" w:rsidR="00402183" w:rsidRPr="00C6363A" w:rsidRDefault="00402183" w:rsidP="00C6363A">
      <w:pPr>
        <w:autoSpaceDE w:val="0"/>
        <w:autoSpaceDN w:val="0"/>
        <w:adjustRightInd w:val="0"/>
        <w:spacing w:before="120" w:after="120"/>
        <w:jc w:val="both"/>
        <w:rPr>
          <w:rFonts w:asciiTheme="minorHAnsi" w:hAnsiTheme="minorHAnsi" w:cstheme="minorHAnsi"/>
          <w:b/>
          <w:sz w:val="24"/>
        </w:rPr>
      </w:pPr>
    </w:p>
    <w:p w14:paraId="0E14769A" w14:textId="77777777" w:rsidR="00402183" w:rsidRPr="00C6363A" w:rsidRDefault="00402183" w:rsidP="00C6363A">
      <w:pPr>
        <w:autoSpaceDE w:val="0"/>
        <w:autoSpaceDN w:val="0"/>
        <w:adjustRightInd w:val="0"/>
        <w:spacing w:before="120" w:after="120"/>
        <w:jc w:val="both"/>
        <w:rPr>
          <w:rFonts w:asciiTheme="minorHAnsi" w:hAnsiTheme="minorHAnsi" w:cstheme="minorHAnsi"/>
          <w:b/>
          <w:sz w:val="24"/>
        </w:rPr>
      </w:pPr>
      <w:r w:rsidRPr="00C6363A">
        <w:rPr>
          <w:rFonts w:asciiTheme="minorHAnsi" w:hAnsiTheme="minorHAnsi" w:cstheme="minorHAnsi"/>
          <w:b/>
          <w:sz w:val="24"/>
        </w:rPr>
        <w:t xml:space="preserve">CLÁUSULA TERCEIRA – DO FORO </w:t>
      </w:r>
    </w:p>
    <w:p w14:paraId="4216A798" w14:textId="77777777" w:rsidR="00402183" w:rsidRPr="00C6363A" w:rsidRDefault="00402183" w:rsidP="00C6363A">
      <w:pPr>
        <w:pStyle w:val="Default"/>
        <w:spacing w:before="120" w:after="120"/>
        <w:jc w:val="both"/>
        <w:rPr>
          <w:rFonts w:asciiTheme="minorHAnsi" w:hAnsiTheme="minorHAnsi" w:cstheme="minorHAnsi"/>
          <w:color w:val="auto"/>
          <w:lang w:eastAsia="pt-BR"/>
        </w:rPr>
      </w:pPr>
      <w:r w:rsidRPr="00C6363A">
        <w:rPr>
          <w:rFonts w:asciiTheme="minorHAnsi" w:hAnsiTheme="minorHAnsi" w:cstheme="minorHAnsi"/>
          <w:color w:val="auto"/>
          <w:lang w:eastAsia="pt-BR"/>
        </w:rPr>
        <w:t xml:space="preserve">Fica eleito o Foro da Comarca da Capital do Estado de São Paulo, em uma das suas Varas da Fazenda Pública, com renúncia expressa de qualquer outro, por mais privilegiado que seja ou venha a ser, para dirimir questões oriundas do presente ajuste que não possam ser resolvidas pelas vias administrativas. </w:t>
      </w:r>
    </w:p>
    <w:p w14:paraId="7A284E27" w14:textId="77777777" w:rsidR="00402183" w:rsidRPr="00C6363A" w:rsidRDefault="00402183" w:rsidP="00C6363A">
      <w:pPr>
        <w:pStyle w:val="Default"/>
        <w:spacing w:before="120" w:after="120"/>
        <w:jc w:val="both"/>
        <w:rPr>
          <w:rFonts w:asciiTheme="minorHAnsi" w:hAnsiTheme="minorHAnsi" w:cstheme="minorHAnsi"/>
          <w:color w:val="auto"/>
          <w:lang w:eastAsia="pt-BR"/>
        </w:rPr>
      </w:pPr>
      <w:r w:rsidRPr="00C6363A">
        <w:rPr>
          <w:rFonts w:asciiTheme="minorHAnsi" w:hAnsiTheme="minorHAnsi" w:cstheme="minorHAnsi"/>
          <w:color w:val="auto"/>
          <w:lang w:eastAsia="pt-BR"/>
        </w:rPr>
        <w:t xml:space="preserve">E, por estarem justas e acordadas, as partes firmam o presente Termo em duas vias de igual teor e forma, na presença das testemunhas abaixo. </w:t>
      </w:r>
    </w:p>
    <w:p w14:paraId="774B297F" w14:textId="77777777" w:rsidR="00402183" w:rsidRPr="00C6363A" w:rsidRDefault="00402183" w:rsidP="00C6363A">
      <w:pPr>
        <w:pStyle w:val="Default"/>
        <w:spacing w:before="120" w:after="120"/>
        <w:jc w:val="both"/>
        <w:rPr>
          <w:rFonts w:asciiTheme="minorHAnsi" w:hAnsiTheme="minorHAnsi" w:cstheme="minorHAnsi"/>
          <w:color w:val="auto"/>
          <w:lang w:eastAsia="pt-BR"/>
        </w:rPr>
      </w:pPr>
    </w:p>
    <w:p w14:paraId="1983ECBE" w14:textId="75100229" w:rsidR="00402183" w:rsidRPr="00C6363A" w:rsidRDefault="00E50238" w:rsidP="00C6363A">
      <w:pPr>
        <w:pStyle w:val="Default"/>
        <w:spacing w:before="120" w:after="120"/>
        <w:jc w:val="both"/>
        <w:rPr>
          <w:rFonts w:asciiTheme="minorHAnsi" w:hAnsiTheme="minorHAnsi" w:cstheme="minorHAnsi"/>
          <w:color w:val="auto"/>
          <w:lang w:eastAsia="pt-BR"/>
        </w:rPr>
      </w:pPr>
      <w:r>
        <w:rPr>
          <w:rFonts w:asciiTheme="minorHAnsi" w:hAnsiTheme="minorHAnsi" w:cstheme="minorHAnsi"/>
          <w:color w:val="auto"/>
          <w:lang w:eastAsia="pt-BR"/>
        </w:rPr>
        <w:t xml:space="preserve">Data: </w:t>
      </w:r>
      <w:r w:rsidR="00402183" w:rsidRPr="00C6363A">
        <w:rPr>
          <w:rFonts w:asciiTheme="minorHAnsi" w:hAnsiTheme="minorHAnsi" w:cstheme="minorHAnsi"/>
          <w:color w:val="auto"/>
          <w:lang w:eastAsia="pt-BR"/>
        </w:rPr>
        <w:t>______ de ____________ de ______</w:t>
      </w:r>
    </w:p>
    <w:p w14:paraId="751DF562" w14:textId="77777777" w:rsidR="00402183" w:rsidRPr="00C6363A" w:rsidRDefault="00402183" w:rsidP="00C6363A">
      <w:pPr>
        <w:pStyle w:val="Default"/>
        <w:spacing w:before="120" w:after="120"/>
        <w:jc w:val="both"/>
        <w:rPr>
          <w:rFonts w:asciiTheme="minorHAnsi" w:hAnsiTheme="minorHAnsi" w:cstheme="minorHAnsi"/>
          <w:color w:val="auto"/>
          <w:lang w:eastAsia="pt-BR"/>
        </w:rPr>
      </w:pPr>
    </w:p>
    <w:p w14:paraId="195BB1EE" w14:textId="77777777" w:rsidR="00402183" w:rsidRPr="00C6363A" w:rsidRDefault="00402183" w:rsidP="00C6363A">
      <w:pPr>
        <w:pStyle w:val="Default"/>
        <w:spacing w:before="120" w:after="120"/>
        <w:jc w:val="both"/>
        <w:rPr>
          <w:rFonts w:asciiTheme="minorHAnsi" w:hAnsiTheme="minorHAnsi" w:cstheme="minorHAnsi"/>
          <w:color w:val="auto"/>
          <w:lang w:eastAsia="pt-BR"/>
        </w:rPr>
      </w:pPr>
    </w:p>
    <w:p w14:paraId="6DC5BEB7" w14:textId="77777777" w:rsidR="00970F6C" w:rsidRPr="00C6363A" w:rsidRDefault="00970F6C" w:rsidP="00C6363A">
      <w:pPr>
        <w:pStyle w:val="Default"/>
        <w:spacing w:before="120" w:after="120"/>
        <w:jc w:val="both"/>
        <w:rPr>
          <w:rFonts w:asciiTheme="minorHAnsi" w:hAnsiTheme="minorHAnsi" w:cstheme="minorHAnsi"/>
          <w:color w:val="auto"/>
          <w:lang w:eastAsia="pt-BR"/>
        </w:rPr>
      </w:pPr>
    </w:p>
    <w:p w14:paraId="731D878E" w14:textId="77777777" w:rsidR="00402183" w:rsidRPr="00C6363A" w:rsidRDefault="00402183" w:rsidP="00C6363A">
      <w:pPr>
        <w:pStyle w:val="Default"/>
        <w:spacing w:before="120" w:after="120"/>
        <w:jc w:val="both"/>
        <w:rPr>
          <w:rFonts w:asciiTheme="minorHAnsi" w:hAnsiTheme="minorHAnsi" w:cstheme="minorHAnsi"/>
          <w:color w:val="auto"/>
          <w:lang w:eastAsia="pt-BR"/>
        </w:rPr>
      </w:pPr>
    </w:p>
    <w:p w14:paraId="4EE659D5" w14:textId="77777777" w:rsidR="00402183" w:rsidRPr="00C6363A" w:rsidRDefault="00402183" w:rsidP="00C6363A">
      <w:pPr>
        <w:autoSpaceDE w:val="0"/>
        <w:autoSpaceDN w:val="0"/>
        <w:adjustRightInd w:val="0"/>
        <w:spacing w:after="120"/>
        <w:jc w:val="both"/>
        <w:rPr>
          <w:rFonts w:asciiTheme="minorHAnsi" w:hAnsiTheme="minorHAnsi" w:cstheme="minorHAnsi"/>
          <w:sz w:val="24"/>
        </w:rPr>
      </w:pPr>
    </w:p>
    <w:p w14:paraId="761114F8" w14:textId="77777777" w:rsidR="00402183" w:rsidRPr="00C6363A" w:rsidRDefault="00402183" w:rsidP="00C6363A">
      <w:pPr>
        <w:autoSpaceDE w:val="0"/>
        <w:autoSpaceDN w:val="0"/>
        <w:adjustRightInd w:val="0"/>
        <w:spacing w:after="120"/>
        <w:jc w:val="both"/>
        <w:rPr>
          <w:rFonts w:asciiTheme="minorHAnsi" w:hAnsiTheme="minorHAnsi" w:cstheme="minorHAnsi"/>
          <w:sz w:val="24"/>
        </w:rPr>
      </w:pPr>
    </w:p>
    <w:p w14:paraId="085E7112" w14:textId="5AC936BA" w:rsidR="00402183" w:rsidRPr="00C6363A" w:rsidRDefault="00E50238" w:rsidP="00C6363A">
      <w:pPr>
        <w:autoSpaceDE w:val="0"/>
        <w:autoSpaceDN w:val="0"/>
        <w:adjustRightInd w:val="0"/>
        <w:spacing w:after="120"/>
        <w:jc w:val="both"/>
        <w:rPr>
          <w:rFonts w:asciiTheme="minorHAnsi" w:hAnsiTheme="minorHAnsi" w:cstheme="minorHAnsi"/>
          <w:sz w:val="24"/>
        </w:rPr>
      </w:pPr>
      <w:r>
        <w:rPr>
          <w:rFonts w:asciiTheme="minorHAnsi" w:hAnsiTheme="minorHAnsi" w:cstheme="minorHAnsi"/>
          <w:sz w:val="24"/>
        </w:rPr>
        <w:t xml:space="preserve">Nome e </w:t>
      </w:r>
      <w:r w:rsidR="00402183" w:rsidRPr="00C6363A">
        <w:rPr>
          <w:rFonts w:asciiTheme="minorHAnsi" w:hAnsiTheme="minorHAnsi" w:cstheme="minorHAnsi"/>
          <w:sz w:val="24"/>
        </w:rPr>
        <w:t>Assinatura do(a) participante</w:t>
      </w:r>
    </w:p>
    <w:p w14:paraId="2A24867F" w14:textId="77777777" w:rsidR="00402183" w:rsidRPr="00C6363A" w:rsidRDefault="00402183" w:rsidP="00C6363A">
      <w:pPr>
        <w:autoSpaceDE w:val="0"/>
        <w:autoSpaceDN w:val="0"/>
        <w:adjustRightInd w:val="0"/>
        <w:spacing w:after="120"/>
        <w:jc w:val="both"/>
        <w:rPr>
          <w:rFonts w:asciiTheme="minorHAnsi" w:hAnsiTheme="minorHAnsi" w:cstheme="minorHAnsi"/>
          <w:sz w:val="24"/>
          <w:highlight w:val="yellow"/>
        </w:rPr>
      </w:pPr>
    </w:p>
    <w:p w14:paraId="56489080" w14:textId="77777777" w:rsidR="00402183" w:rsidRPr="00C6363A" w:rsidRDefault="00402183" w:rsidP="00C6363A">
      <w:pPr>
        <w:autoSpaceDE w:val="0"/>
        <w:autoSpaceDN w:val="0"/>
        <w:adjustRightInd w:val="0"/>
        <w:spacing w:after="120"/>
        <w:jc w:val="both"/>
        <w:rPr>
          <w:rFonts w:asciiTheme="minorHAnsi" w:hAnsiTheme="minorHAnsi" w:cstheme="minorHAnsi"/>
          <w:sz w:val="24"/>
          <w:highlight w:val="yellow"/>
        </w:rPr>
      </w:pPr>
    </w:p>
    <w:p w14:paraId="38DC5A96" w14:textId="77777777" w:rsidR="007115A0" w:rsidRPr="00C6363A" w:rsidRDefault="007115A0" w:rsidP="00C6363A">
      <w:pPr>
        <w:spacing w:after="120"/>
        <w:rPr>
          <w:rFonts w:asciiTheme="minorHAnsi" w:hAnsiTheme="minorHAnsi" w:cstheme="minorHAnsi"/>
          <w:sz w:val="24"/>
        </w:rPr>
      </w:pPr>
    </w:p>
    <w:sectPr w:rsidR="007115A0" w:rsidRPr="00C6363A" w:rsidSect="004A2AFD">
      <w:headerReference w:type="default" r:id="rId8"/>
      <w:pgSz w:w="11906" w:h="16838"/>
      <w:pgMar w:top="2268" w:right="1418" w:bottom="1418" w:left="1418" w:header="709" w:footer="1094"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C1A04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8E588" w14:textId="77777777" w:rsidR="004A2AFD" w:rsidRDefault="004A2AFD" w:rsidP="00402183">
      <w:r>
        <w:separator/>
      </w:r>
    </w:p>
  </w:endnote>
  <w:endnote w:type="continuationSeparator" w:id="0">
    <w:p w14:paraId="26168BF4" w14:textId="77777777" w:rsidR="004A2AFD" w:rsidRDefault="004A2AFD" w:rsidP="0040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53073" w14:textId="77777777" w:rsidR="004A2AFD" w:rsidRDefault="004A2AFD" w:rsidP="00402183">
      <w:r>
        <w:separator/>
      </w:r>
    </w:p>
  </w:footnote>
  <w:footnote w:type="continuationSeparator" w:id="0">
    <w:p w14:paraId="666078E1" w14:textId="77777777" w:rsidR="004A2AFD" w:rsidRDefault="004A2AFD" w:rsidP="004021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46653" w14:textId="77777777" w:rsidR="004A2AFD" w:rsidRDefault="004A2AFD" w:rsidP="004A2AFD">
    <w:pPr>
      <w:pStyle w:val="Header"/>
      <w:tabs>
        <w:tab w:val="clear" w:pos="8504"/>
        <w:tab w:val="right" w:pos="9072"/>
      </w:tabs>
    </w:pP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742" w:hanging="360"/>
      </w:pPr>
      <w:rPr>
        <w:rFonts w:ascii="Symbol" w:hAnsi="Symbol" w:cs="Symbol"/>
        <w:b w:val="0"/>
        <w:bCs w:val="0"/>
        <w:w w:val="76"/>
        <w:sz w:val="20"/>
        <w:szCs w:val="20"/>
      </w:rPr>
    </w:lvl>
    <w:lvl w:ilvl="1">
      <w:numFmt w:val="bullet"/>
      <w:lvlText w:val="ï"/>
      <w:lvlJc w:val="left"/>
      <w:pPr>
        <w:ind w:left="1530" w:hanging="360"/>
      </w:pPr>
    </w:lvl>
    <w:lvl w:ilvl="2">
      <w:numFmt w:val="bullet"/>
      <w:lvlText w:val="ï"/>
      <w:lvlJc w:val="left"/>
      <w:pPr>
        <w:ind w:left="2321" w:hanging="360"/>
      </w:pPr>
    </w:lvl>
    <w:lvl w:ilvl="3">
      <w:numFmt w:val="bullet"/>
      <w:lvlText w:val="ï"/>
      <w:lvlJc w:val="left"/>
      <w:pPr>
        <w:ind w:left="3111" w:hanging="360"/>
      </w:pPr>
    </w:lvl>
    <w:lvl w:ilvl="4">
      <w:numFmt w:val="bullet"/>
      <w:lvlText w:val="ï"/>
      <w:lvlJc w:val="left"/>
      <w:pPr>
        <w:ind w:left="3902" w:hanging="360"/>
      </w:pPr>
    </w:lvl>
    <w:lvl w:ilvl="5">
      <w:numFmt w:val="bullet"/>
      <w:lvlText w:val="ï"/>
      <w:lvlJc w:val="left"/>
      <w:pPr>
        <w:ind w:left="4693" w:hanging="360"/>
      </w:pPr>
    </w:lvl>
    <w:lvl w:ilvl="6">
      <w:numFmt w:val="bullet"/>
      <w:lvlText w:val="ï"/>
      <w:lvlJc w:val="left"/>
      <w:pPr>
        <w:ind w:left="5483" w:hanging="360"/>
      </w:pPr>
    </w:lvl>
    <w:lvl w:ilvl="7">
      <w:numFmt w:val="bullet"/>
      <w:lvlText w:val="ï"/>
      <w:lvlJc w:val="left"/>
      <w:pPr>
        <w:ind w:left="6274" w:hanging="360"/>
      </w:pPr>
    </w:lvl>
    <w:lvl w:ilvl="8">
      <w:numFmt w:val="bullet"/>
      <w:lvlText w:val="ï"/>
      <w:lvlJc w:val="left"/>
      <w:pPr>
        <w:ind w:left="7065" w:hanging="360"/>
      </w:pPr>
    </w:lvl>
  </w:abstractNum>
  <w:abstractNum w:abstractNumId="1">
    <w:nsid w:val="30270BBB"/>
    <w:multiLevelType w:val="multilevel"/>
    <w:tmpl w:val="C816827A"/>
    <w:lvl w:ilvl="0">
      <w:start w:val="1"/>
      <w:numFmt w:val="decimal"/>
      <w:lvlText w:val="%1."/>
      <w:lvlJc w:val="left"/>
      <w:pPr>
        <w:ind w:left="420" w:hanging="420"/>
      </w:pPr>
      <w:rPr>
        <w:rFonts w:ascii="Calibri,Bold" w:hAnsi="Calibri,Bold" w:cs="Calibri,Bold" w:hint="default"/>
        <w:b/>
      </w:rPr>
    </w:lvl>
    <w:lvl w:ilvl="1">
      <w:start w:val="1"/>
      <w:numFmt w:val="decimal"/>
      <w:lvlText w:val="%1.%2."/>
      <w:lvlJc w:val="left"/>
      <w:pPr>
        <w:ind w:left="420" w:hanging="420"/>
      </w:pPr>
      <w:rPr>
        <w:rFonts w:ascii="Calibri,Bold" w:hAnsi="Calibri,Bold" w:cs="Calibri,Bold" w:hint="default"/>
        <w:b/>
      </w:rPr>
    </w:lvl>
    <w:lvl w:ilvl="2">
      <w:start w:val="1"/>
      <w:numFmt w:val="decimal"/>
      <w:lvlText w:val="%1.%2.%3."/>
      <w:lvlJc w:val="left"/>
      <w:pPr>
        <w:ind w:left="720" w:hanging="720"/>
      </w:pPr>
      <w:rPr>
        <w:rFonts w:ascii="Calibri,Bold" w:hAnsi="Calibri,Bold" w:cs="Calibri,Bold" w:hint="default"/>
        <w:b/>
      </w:rPr>
    </w:lvl>
    <w:lvl w:ilvl="3">
      <w:start w:val="1"/>
      <w:numFmt w:val="decimal"/>
      <w:lvlText w:val="%1.%2.%3.%4."/>
      <w:lvlJc w:val="left"/>
      <w:pPr>
        <w:ind w:left="720" w:hanging="720"/>
      </w:pPr>
      <w:rPr>
        <w:rFonts w:ascii="Calibri,Bold" w:hAnsi="Calibri,Bold" w:cs="Calibri,Bold" w:hint="default"/>
        <w:b/>
      </w:rPr>
    </w:lvl>
    <w:lvl w:ilvl="4">
      <w:start w:val="1"/>
      <w:numFmt w:val="decimal"/>
      <w:lvlText w:val="%1.%2.%3.%4.%5."/>
      <w:lvlJc w:val="left"/>
      <w:pPr>
        <w:ind w:left="1080" w:hanging="1080"/>
      </w:pPr>
      <w:rPr>
        <w:rFonts w:ascii="Calibri,Bold" w:hAnsi="Calibri,Bold" w:cs="Calibri,Bold" w:hint="default"/>
        <w:b/>
      </w:rPr>
    </w:lvl>
    <w:lvl w:ilvl="5">
      <w:start w:val="1"/>
      <w:numFmt w:val="decimal"/>
      <w:lvlText w:val="%1.%2.%3.%4.%5.%6."/>
      <w:lvlJc w:val="left"/>
      <w:pPr>
        <w:ind w:left="1080" w:hanging="1080"/>
      </w:pPr>
      <w:rPr>
        <w:rFonts w:ascii="Calibri,Bold" w:hAnsi="Calibri,Bold" w:cs="Calibri,Bold" w:hint="default"/>
        <w:b/>
      </w:rPr>
    </w:lvl>
    <w:lvl w:ilvl="6">
      <w:start w:val="1"/>
      <w:numFmt w:val="decimal"/>
      <w:lvlText w:val="%1.%2.%3.%4.%5.%6.%7."/>
      <w:lvlJc w:val="left"/>
      <w:pPr>
        <w:ind w:left="1440" w:hanging="1440"/>
      </w:pPr>
      <w:rPr>
        <w:rFonts w:ascii="Calibri,Bold" w:hAnsi="Calibri,Bold" w:cs="Calibri,Bold" w:hint="default"/>
        <w:b/>
      </w:rPr>
    </w:lvl>
    <w:lvl w:ilvl="7">
      <w:start w:val="1"/>
      <w:numFmt w:val="decimal"/>
      <w:lvlText w:val="%1.%2.%3.%4.%5.%6.%7.%8."/>
      <w:lvlJc w:val="left"/>
      <w:pPr>
        <w:ind w:left="1440" w:hanging="1440"/>
      </w:pPr>
      <w:rPr>
        <w:rFonts w:ascii="Calibri,Bold" w:hAnsi="Calibri,Bold" w:cs="Calibri,Bold" w:hint="default"/>
        <w:b/>
      </w:rPr>
    </w:lvl>
    <w:lvl w:ilvl="8">
      <w:start w:val="1"/>
      <w:numFmt w:val="decimal"/>
      <w:lvlText w:val="%1.%2.%3.%4.%5.%6.%7.%8.%9."/>
      <w:lvlJc w:val="left"/>
      <w:pPr>
        <w:ind w:left="1800" w:hanging="1800"/>
      </w:pPr>
      <w:rPr>
        <w:rFonts w:ascii="Calibri,Bold" w:hAnsi="Calibri,Bold" w:cs="Calibri,Bold" w:hint="default"/>
        <w:b/>
      </w:rPr>
    </w:lvl>
  </w:abstractNum>
  <w:abstractNum w:abstractNumId="2">
    <w:nsid w:val="33FE62D9"/>
    <w:multiLevelType w:val="multilevel"/>
    <w:tmpl w:val="C816827A"/>
    <w:lvl w:ilvl="0">
      <w:start w:val="1"/>
      <w:numFmt w:val="decimal"/>
      <w:lvlText w:val="%1."/>
      <w:lvlJc w:val="left"/>
      <w:pPr>
        <w:ind w:left="420" w:hanging="420"/>
      </w:pPr>
      <w:rPr>
        <w:rFonts w:ascii="Calibri,Bold" w:hAnsi="Calibri,Bold" w:cs="Calibri,Bold" w:hint="default"/>
        <w:b/>
      </w:rPr>
    </w:lvl>
    <w:lvl w:ilvl="1">
      <w:start w:val="1"/>
      <w:numFmt w:val="decimal"/>
      <w:lvlText w:val="%1.%2."/>
      <w:lvlJc w:val="left"/>
      <w:pPr>
        <w:ind w:left="420" w:hanging="420"/>
      </w:pPr>
      <w:rPr>
        <w:rFonts w:ascii="Calibri,Bold" w:hAnsi="Calibri,Bold" w:cs="Calibri,Bold" w:hint="default"/>
        <w:b/>
      </w:rPr>
    </w:lvl>
    <w:lvl w:ilvl="2">
      <w:start w:val="1"/>
      <w:numFmt w:val="decimal"/>
      <w:lvlText w:val="%1.%2.%3."/>
      <w:lvlJc w:val="left"/>
      <w:pPr>
        <w:ind w:left="720" w:hanging="720"/>
      </w:pPr>
      <w:rPr>
        <w:rFonts w:ascii="Calibri,Bold" w:hAnsi="Calibri,Bold" w:cs="Calibri,Bold" w:hint="default"/>
        <w:b/>
      </w:rPr>
    </w:lvl>
    <w:lvl w:ilvl="3">
      <w:start w:val="1"/>
      <w:numFmt w:val="decimal"/>
      <w:lvlText w:val="%1.%2.%3.%4."/>
      <w:lvlJc w:val="left"/>
      <w:pPr>
        <w:ind w:left="720" w:hanging="720"/>
      </w:pPr>
      <w:rPr>
        <w:rFonts w:ascii="Calibri,Bold" w:hAnsi="Calibri,Bold" w:cs="Calibri,Bold" w:hint="default"/>
        <w:b/>
      </w:rPr>
    </w:lvl>
    <w:lvl w:ilvl="4">
      <w:start w:val="1"/>
      <w:numFmt w:val="decimal"/>
      <w:lvlText w:val="%1.%2.%3.%4.%5."/>
      <w:lvlJc w:val="left"/>
      <w:pPr>
        <w:ind w:left="1080" w:hanging="1080"/>
      </w:pPr>
      <w:rPr>
        <w:rFonts w:ascii="Calibri,Bold" w:hAnsi="Calibri,Bold" w:cs="Calibri,Bold" w:hint="default"/>
        <w:b/>
      </w:rPr>
    </w:lvl>
    <w:lvl w:ilvl="5">
      <w:start w:val="1"/>
      <w:numFmt w:val="decimal"/>
      <w:lvlText w:val="%1.%2.%3.%4.%5.%6."/>
      <w:lvlJc w:val="left"/>
      <w:pPr>
        <w:ind w:left="1080" w:hanging="1080"/>
      </w:pPr>
      <w:rPr>
        <w:rFonts w:ascii="Calibri,Bold" w:hAnsi="Calibri,Bold" w:cs="Calibri,Bold" w:hint="default"/>
        <w:b/>
      </w:rPr>
    </w:lvl>
    <w:lvl w:ilvl="6">
      <w:start w:val="1"/>
      <w:numFmt w:val="decimal"/>
      <w:lvlText w:val="%1.%2.%3.%4.%5.%6.%7."/>
      <w:lvlJc w:val="left"/>
      <w:pPr>
        <w:ind w:left="1440" w:hanging="1440"/>
      </w:pPr>
      <w:rPr>
        <w:rFonts w:ascii="Calibri,Bold" w:hAnsi="Calibri,Bold" w:cs="Calibri,Bold" w:hint="default"/>
        <w:b/>
      </w:rPr>
    </w:lvl>
    <w:lvl w:ilvl="7">
      <w:start w:val="1"/>
      <w:numFmt w:val="decimal"/>
      <w:lvlText w:val="%1.%2.%3.%4.%5.%6.%7.%8."/>
      <w:lvlJc w:val="left"/>
      <w:pPr>
        <w:ind w:left="1440" w:hanging="1440"/>
      </w:pPr>
      <w:rPr>
        <w:rFonts w:ascii="Calibri,Bold" w:hAnsi="Calibri,Bold" w:cs="Calibri,Bold" w:hint="default"/>
        <w:b/>
      </w:rPr>
    </w:lvl>
    <w:lvl w:ilvl="8">
      <w:start w:val="1"/>
      <w:numFmt w:val="decimal"/>
      <w:lvlText w:val="%1.%2.%3.%4.%5.%6.%7.%8.%9."/>
      <w:lvlJc w:val="left"/>
      <w:pPr>
        <w:ind w:left="1800" w:hanging="1800"/>
      </w:pPr>
      <w:rPr>
        <w:rFonts w:ascii="Calibri,Bold" w:hAnsi="Calibri,Bold" w:cs="Calibri,Bold" w:hint="default"/>
        <w:b/>
      </w:rPr>
    </w:lvl>
  </w:abstractNum>
  <w:abstractNum w:abstractNumId="3">
    <w:nsid w:val="3D302B00"/>
    <w:multiLevelType w:val="multilevel"/>
    <w:tmpl w:val="C816827A"/>
    <w:lvl w:ilvl="0">
      <w:start w:val="1"/>
      <w:numFmt w:val="decimal"/>
      <w:lvlText w:val="%1."/>
      <w:lvlJc w:val="left"/>
      <w:pPr>
        <w:ind w:left="420" w:hanging="420"/>
      </w:pPr>
      <w:rPr>
        <w:rFonts w:ascii="Calibri,Bold" w:hAnsi="Calibri,Bold" w:cs="Calibri,Bold" w:hint="default"/>
        <w:b/>
      </w:rPr>
    </w:lvl>
    <w:lvl w:ilvl="1">
      <w:start w:val="1"/>
      <w:numFmt w:val="decimal"/>
      <w:lvlText w:val="%1.%2."/>
      <w:lvlJc w:val="left"/>
      <w:pPr>
        <w:ind w:left="420" w:hanging="420"/>
      </w:pPr>
      <w:rPr>
        <w:rFonts w:ascii="Calibri,Bold" w:hAnsi="Calibri,Bold" w:cs="Calibri,Bold" w:hint="default"/>
        <w:b/>
      </w:rPr>
    </w:lvl>
    <w:lvl w:ilvl="2">
      <w:start w:val="1"/>
      <w:numFmt w:val="decimal"/>
      <w:lvlText w:val="%1.%2.%3."/>
      <w:lvlJc w:val="left"/>
      <w:pPr>
        <w:ind w:left="720" w:hanging="720"/>
      </w:pPr>
      <w:rPr>
        <w:rFonts w:ascii="Calibri,Bold" w:hAnsi="Calibri,Bold" w:cs="Calibri,Bold" w:hint="default"/>
        <w:b/>
      </w:rPr>
    </w:lvl>
    <w:lvl w:ilvl="3">
      <w:start w:val="1"/>
      <w:numFmt w:val="decimal"/>
      <w:lvlText w:val="%1.%2.%3.%4."/>
      <w:lvlJc w:val="left"/>
      <w:pPr>
        <w:ind w:left="720" w:hanging="720"/>
      </w:pPr>
      <w:rPr>
        <w:rFonts w:ascii="Calibri,Bold" w:hAnsi="Calibri,Bold" w:cs="Calibri,Bold" w:hint="default"/>
        <w:b/>
      </w:rPr>
    </w:lvl>
    <w:lvl w:ilvl="4">
      <w:start w:val="1"/>
      <w:numFmt w:val="decimal"/>
      <w:lvlText w:val="%1.%2.%3.%4.%5."/>
      <w:lvlJc w:val="left"/>
      <w:pPr>
        <w:ind w:left="1080" w:hanging="1080"/>
      </w:pPr>
      <w:rPr>
        <w:rFonts w:ascii="Calibri,Bold" w:hAnsi="Calibri,Bold" w:cs="Calibri,Bold" w:hint="default"/>
        <w:b/>
      </w:rPr>
    </w:lvl>
    <w:lvl w:ilvl="5">
      <w:start w:val="1"/>
      <w:numFmt w:val="decimal"/>
      <w:lvlText w:val="%1.%2.%3.%4.%5.%6."/>
      <w:lvlJc w:val="left"/>
      <w:pPr>
        <w:ind w:left="1080" w:hanging="1080"/>
      </w:pPr>
      <w:rPr>
        <w:rFonts w:ascii="Calibri,Bold" w:hAnsi="Calibri,Bold" w:cs="Calibri,Bold" w:hint="default"/>
        <w:b/>
      </w:rPr>
    </w:lvl>
    <w:lvl w:ilvl="6">
      <w:start w:val="1"/>
      <w:numFmt w:val="decimal"/>
      <w:lvlText w:val="%1.%2.%3.%4.%5.%6.%7."/>
      <w:lvlJc w:val="left"/>
      <w:pPr>
        <w:ind w:left="1440" w:hanging="1440"/>
      </w:pPr>
      <w:rPr>
        <w:rFonts w:ascii="Calibri,Bold" w:hAnsi="Calibri,Bold" w:cs="Calibri,Bold" w:hint="default"/>
        <w:b/>
      </w:rPr>
    </w:lvl>
    <w:lvl w:ilvl="7">
      <w:start w:val="1"/>
      <w:numFmt w:val="decimal"/>
      <w:lvlText w:val="%1.%2.%3.%4.%5.%6.%7.%8."/>
      <w:lvlJc w:val="left"/>
      <w:pPr>
        <w:ind w:left="1440" w:hanging="1440"/>
      </w:pPr>
      <w:rPr>
        <w:rFonts w:ascii="Calibri,Bold" w:hAnsi="Calibri,Bold" w:cs="Calibri,Bold" w:hint="default"/>
        <w:b/>
      </w:rPr>
    </w:lvl>
    <w:lvl w:ilvl="8">
      <w:start w:val="1"/>
      <w:numFmt w:val="decimal"/>
      <w:lvlText w:val="%1.%2.%3.%4.%5.%6.%7.%8.%9."/>
      <w:lvlJc w:val="left"/>
      <w:pPr>
        <w:ind w:left="1800" w:hanging="1800"/>
      </w:pPr>
      <w:rPr>
        <w:rFonts w:ascii="Calibri,Bold" w:hAnsi="Calibri,Bold" w:cs="Calibri,Bold" w:hint="default"/>
        <w:b/>
      </w:rPr>
    </w:lvl>
  </w:abstractNum>
  <w:abstractNum w:abstractNumId="4">
    <w:nsid w:val="69F355CA"/>
    <w:multiLevelType w:val="hybridMultilevel"/>
    <w:tmpl w:val="F2509E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TAF - IAU, Françoes">
    <w15:presenceInfo w15:providerId="None" w15:userId="ATAF - IAU, Franço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183"/>
    <w:rsid w:val="000609CB"/>
    <w:rsid w:val="0008231A"/>
    <w:rsid w:val="000D5329"/>
    <w:rsid w:val="000E40B3"/>
    <w:rsid w:val="0017272A"/>
    <w:rsid w:val="00184556"/>
    <w:rsid w:val="001E36D8"/>
    <w:rsid w:val="001F369C"/>
    <w:rsid w:val="00294EF6"/>
    <w:rsid w:val="003634A0"/>
    <w:rsid w:val="00371DFC"/>
    <w:rsid w:val="00376BEA"/>
    <w:rsid w:val="003A586B"/>
    <w:rsid w:val="00402183"/>
    <w:rsid w:val="004275B0"/>
    <w:rsid w:val="00435EF3"/>
    <w:rsid w:val="00456F53"/>
    <w:rsid w:val="0046556D"/>
    <w:rsid w:val="00480848"/>
    <w:rsid w:val="00483D3F"/>
    <w:rsid w:val="004A2AFD"/>
    <w:rsid w:val="004A32A1"/>
    <w:rsid w:val="004C65A6"/>
    <w:rsid w:val="004F2B1D"/>
    <w:rsid w:val="00504F69"/>
    <w:rsid w:val="005703D1"/>
    <w:rsid w:val="005A172C"/>
    <w:rsid w:val="005E5812"/>
    <w:rsid w:val="00637C3E"/>
    <w:rsid w:val="007115A0"/>
    <w:rsid w:val="007520CF"/>
    <w:rsid w:val="0078085D"/>
    <w:rsid w:val="00783C01"/>
    <w:rsid w:val="007D2120"/>
    <w:rsid w:val="007E4A66"/>
    <w:rsid w:val="00895D10"/>
    <w:rsid w:val="0089704D"/>
    <w:rsid w:val="00946CC7"/>
    <w:rsid w:val="00970F6C"/>
    <w:rsid w:val="00A70F34"/>
    <w:rsid w:val="00AD2F2E"/>
    <w:rsid w:val="00AD7D19"/>
    <w:rsid w:val="00B07D93"/>
    <w:rsid w:val="00B81ABF"/>
    <w:rsid w:val="00C24B5F"/>
    <w:rsid w:val="00C6363A"/>
    <w:rsid w:val="00C64762"/>
    <w:rsid w:val="00C65CAB"/>
    <w:rsid w:val="00CA00E5"/>
    <w:rsid w:val="00CD6C2D"/>
    <w:rsid w:val="00D24454"/>
    <w:rsid w:val="00D63401"/>
    <w:rsid w:val="00D73480"/>
    <w:rsid w:val="00E16C82"/>
    <w:rsid w:val="00E50238"/>
    <w:rsid w:val="00EB6760"/>
    <w:rsid w:val="00ED2ADB"/>
    <w:rsid w:val="00FA0B66"/>
    <w:rsid w:val="00FB1E16"/>
    <w:rsid w:val="00FE011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D5483EE"/>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83"/>
    <w:rPr>
      <w:rFonts w:ascii="Arial" w:eastAsia="Times New Roman" w:hAnsi="Arial" w:cs="Times New Roman"/>
      <w:sz w:val="22"/>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raDiAutor">
    <w:name w:val="SIGraDi Autor"/>
    <w:basedOn w:val="Normal"/>
    <w:qFormat/>
    <w:rsid w:val="007E4A66"/>
    <w:pPr>
      <w:ind w:left="1985"/>
    </w:pPr>
    <w:rPr>
      <w:rFonts w:eastAsia="Arial" w:cs="Arial"/>
      <w:b/>
      <w:color w:val="000000" w:themeColor="text1"/>
      <w:sz w:val="18"/>
      <w:szCs w:val="22"/>
      <w14:textFill>
        <w14:solidFill>
          <w14:schemeClr w14:val="tx1">
            <w14:lumMod w14:val="65000"/>
            <w14:lumOff w14:val="35000"/>
            <w14:lumMod w14:val="75000"/>
            <w14:lumOff w14:val="25000"/>
            <w14:lumMod w14:val="50000"/>
          </w14:schemeClr>
        </w14:solidFill>
      </w14:textFill>
    </w:rPr>
  </w:style>
  <w:style w:type="paragraph" w:styleId="Header">
    <w:name w:val="header"/>
    <w:basedOn w:val="Normal"/>
    <w:link w:val="HeaderChar"/>
    <w:rsid w:val="00402183"/>
    <w:pPr>
      <w:tabs>
        <w:tab w:val="center" w:pos="4252"/>
        <w:tab w:val="right" w:pos="8504"/>
      </w:tabs>
    </w:pPr>
  </w:style>
  <w:style w:type="character" w:customStyle="1" w:styleId="HeaderChar">
    <w:name w:val="Header Char"/>
    <w:basedOn w:val="DefaultParagraphFont"/>
    <w:link w:val="Header"/>
    <w:rsid w:val="00402183"/>
    <w:rPr>
      <w:rFonts w:ascii="Arial" w:eastAsia="Times New Roman" w:hAnsi="Arial" w:cs="Times New Roman"/>
      <w:sz w:val="22"/>
      <w:lang w:eastAsia="pt-BR"/>
    </w:rPr>
  </w:style>
  <w:style w:type="paragraph" w:styleId="Footer">
    <w:name w:val="footer"/>
    <w:basedOn w:val="Normal"/>
    <w:link w:val="FooterChar"/>
    <w:rsid w:val="00402183"/>
    <w:pPr>
      <w:tabs>
        <w:tab w:val="center" w:pos="4252"/>
        <w:tab w:val="right" w:pos="8504"/>
      </w:tabs>
    </w:pPr>
  </w:style>
  <w:style w:type="character" w:customStyle="1" w:styleId="FooterChar">
    <w:name w:val="Footer Char"/>
    <w:basedOn w:val="DefaultParagraphFont"/>
    <w:link w:val="Footer"/>
    <w:rsid w:val="00402183"/>
    <w:rPr>
      <w:rFonts w:ascii="Arial" w:eastAsia="Times New Roman" w:hAnsi="Arial" w:cs="Times New Roman"/>
      <w:sz w:val="22"/>
      <w:lang w:eastAsia="pt-BR"/>
    </w:rPr>
  </w:style>
  <w:style w:type="character" w:styleId="Hyperlink">
    <w:name w:val="Hyperlink"/>
    <w:rsid w:val="00402183"/>
    <w:rPr>
      <w:color w:val="0000FF"/>
      <w:u w:val="single"/>
    </w:rPr>
  </w:style>
  <w:style w:type="paragraph" w:styleId="ListParagraph">
    <w:name w:val="List Paragraph"/>
    <w:basedOn w:val="Normal"/>
    <w:uiPriority w:val="1"/>
    <w:qFormat/>
    <w:rsid w:val="00402183"/>
    <w:pPr>
      <w:ind w:left="720"/>
      <w:contextualSpacing/>
    </w:pPr>
  </w:style>
  <w:style w:type="table" w:styleId="TableGrid">
    <w:name w:val="Table Grid"/>
    <w:basedOn w:val="TableNormal"/>
    <w:uiPriority w:val="59"/>
    <w:rsid w:val="00402183"/>
    <w:pPr>
      <w:jc w:val="both"/>
    </w:pPr>
    <w:rPr>
      <w:rFonts w:ascii="Verdana" w:hAnsi="Verdana"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02183"/>
    <w:pPr>
      <w:autoSpaceDE w:val="0"/>
      <w:autoSpaceDN w:val="0"/>
      <w:adjustRightInd w:val="0"/>
    </w:pPr>
    <w:rPr>
      <w:rFonts w:ascii="Times New Roman" w:eastAsia="Times New Roman" w:hAnsi="Times New Roman" w:cs="Times New Roman"/>
      <w:color w:val="000000"/>
    </w:rPr>
  </w:style>
  <w:style w:type="paragraph" w:styleId="BodyText">
    <w:name w:val="Body Text"/>
    <w:basedOn w:val="Normal"/>
    <w:link w:val="BodyTextChar"/>
    <w:uiPriority w:val="1"/>
    <w:qFormat/>
    <w:rsid w:val="00FE011A"/>
    <w:pPr>
      <w:autoSpaceDE w:val="0"/>
      <w:autoSpaceDN w:val="0"/>
      <w:adjustRightInd w:val="0"/>
      <w:ind w:left="742" w:hanging="360"/>
    </w:pPr>
    <w:rPr>
      <w:rFonts w:ascii="Times New Roman" w:eastAsiaTheme="minorHAnsi" w:hAnsi="Times New Roman"/>
      <w:szCs w:val="22"/>
      <w:lang w:eastAsia="en-US"/>
    </w:rPr>
  </w:style>
  <w:style w:type="character" w:customStyle="1" w:styleId="BodyTextChar">
    <w:name w:val="Body Text Char"/>
    <w:basedOn w:val="DefaultParagraphFont"/>
    <w:link w:val="BodyText"/>
    <w:uiPriority w:val="1"/>
    <w:rsid w:val="00FE011A"/>
    <w:rPr>
      <w:rFonts w:ascii="Times New Roman" w:hAnsi="Times New Roman" w:cs="Times New Roman"/>
      <w:sz w:val="22"/>
      <w:szCs w:val="22"/>
    </w:rPr>
  </w:style>
  <w:style w:type="paragraph" w:styleId="BalloonText">
    <w:name w:val="Balloon Text"/>
    <w:basedOn w:val="Normal"/>
    <w:link w:val="BalloonTextChar"/>
    <w:uiPriority w:val="99"/>
    <w:semiHidden/>
    <w:unhideWhenUsed/>
    <w:rsid w:val="004A32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32A1"/>
    <w:rPr>
      <w:rFonts w:ascii="Lucida Grande" w:eastAsia="Times New Roman" w:hAnsi="Lucida Grande" w:cs="Lucida Grande"/>
      <w:sz w:val="18"/>
      <w:szCs w:val="18"/>
      <w:lang w:eastAsia="pt-BR"/>
    </w:rPr>
  </w:style>
  <w:style w:type="character" w:styleId="FollowedHyperlink">
    <w:name w:val="FollowedHyperlink"/>
    <w:basedOn w:val="DefaultParagraphFont"/>
    <w:uiPriority w:val="99"/>
    <w:semiHidden/>
    <w:unhideWhenUsed/>
    <w:rsid w:val="004C65A6"/>
    <w:rPr>
      <w:color w:val="954F72" w:themeColor="followedHyperlink"/>
      <w:u w:val="single"/>
    </w:rPr>
  </w:style>
  <w:style w:type="paragraph" w:styleId="Revision">
    <w:name w:val="Revision"/>
    <w:hidden/>
    <w:uiPriority w:val="99"/>
    <w:semiHidden/>
    <w:rsid w:val="00D73480"/>
    <w:rPr>
      <w:rFonts w:ascii="Arial" w:eastAsia="Times New Roman" w:hAnsi="Arial" w:cs="Times New Roman"/>
      <w:sz w:val="22"/>
      <w:lang w:eastAsia="pt-BR"/>
    </w:rPr>
  </w:style>
  <w:style w:type="character" w:styleId="CommentReference">
    <w:name w:val="annotation reference"/>
    <w:basedOn w:val="DefaultParagraphFont"/>
    <w:uiPriority w:val="99"/>
    <w:semiHidden/>
    <w:unhideWhenUsed/>
    <w:rsid w:val="00456F53"/>
    <w:rPr>
      <w:sz w:val="16"/>
      <w:szCs w:val="16"/>
    </w:rPr>
  </w:style>
  <w:style w:type="paragraph" w:styleId="CommentText">
    <w:name w:val="annotation text"/>
    <w:basedOn w:val="Normal"/>
    <w:link w:val="CommentTextChar"/>
    <w:uiPriority w:val="99"/>
    <w:semiHidden/>
    <w:unhideWhenUsed/>
    <w:rsid w:val="00456F53"/>
    <w:rPr>
      <w:sz w:val="20"/>
      <w:szCs w:val="20"/>
    </w:rPr>
  </w:style>
  <w:style w:type="character" w:customStyle="1" w:styleId="CommentTextChar">
    <w:name w:val="Comment Text Char"/>
    <w:basedOn w:val="DefaultParagraphFont"/>
    <w:link w:val="CommentText"/>
    <w:uiPriority w:val="99"/>
    <w:semiHidden/>
    <w:rsid w:val="00456F53"/>
    <w:rPr>
      <w:rFonts w:ascii="Arial" w:eastAsia="Times New Roman" w:hAnsi="Arial" w:cs="Times New Roman"/>
      <w:sz w:val="20"/>
      <w:szCs w:val="20"/>
      <w:lang w:eastAsia="pt-BR"/>
    </w:rPr>
  </w:style>
  <w:style w:type="paragraph" w:styleId="CommentSubject">
    <w:name w:val="annotation subject"/>
    <w:basedOn w:val="CommentText"/>
    <w:next w:val="CommentText"/>
    <w:link w:val="CommentSubjectChar"/>
    <w:uiPriority w:val="99"/>
    <w:semiHidden/>
    <w:unhideWhenUsed/>
    <w:rsid w:val="00456F53"/>
    <w:rPr>
      <w:b/>
      <w:bCs/>
    </w:rPr>
  </w:style>
  <w:style w:type="character" w:customStyle="1" w:styleId="CommentSubjectChar">
    <w:name w:val="Comment Subject Char"/>
    <w:basedOn w:val="CommentTextChar"/>
    <w:link w:val="CommentSubject"/>
    <w:uiPriority w:val="99"/>
    <w:semiHidden/>
    <w:rsid w:val="00456F53"/>
    <w:rPr>
      <w:rFonts w:ascii="Arial" w:eastAsia="Times New Roman" w:hAnsi="Arial" w:cs="Times New Roman"/>
      <w:b/>
      <w:bCs/>
      <w:sz w:val="20"/>
      <w:szCs w:val="20"/>
      <w:lang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83"/>
    <w:rPr>
      <w:rFonts w:ascii="Arial" w:eastAsia="Times New Roman" w:hAnsi="Arial" w:cs="Times New Roman"/>
      <w:sz w:val="22"/>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raDiAutor">
    <w:name w:val="SIGraDi Autor"/>
    <w:basedOn w:val="Normal"/>
    <w:qFormat/>
    <w:rsid w:val="007E4A66"/>
    <w:pPr>
      <w:ind w:left="1985"/>
    </w:pPr>
    <w:rPr>
      <w:rFonts w:eastAsia="Arial" w:cs="Arial"/>
      <w:b/>
      <w:color w:val="000000" w:themeColor="text1"/>
      <w:sz w:val="18"/>
      <w:szCs w:val="22"/>
      <w14:textFill>
        <w14:solidFill>
          <w14:schemeClr w14:val="tx1">
            <w14:lumMod w14:val="65000"/>
            <w14:lumOff w14:val="35000"/>
            <w14:lumMod w14:val="75000"/>
            <w14:lumOff w14:val="25000"/>
            <w14:lumMod w14:val="50000"/>
          </w14:schemeClr>
        </w14:solidFill>
      </w14:textFill>
    </w:rPr>
  </w:style>
  <w:style w:type="paragraph" w:styleId="Header">
    <w:name w:val="header"/>
    <w:basedOn w:val="Normal"/>
    <w:link w:val="HeaderChar"/>
    <w:rsid w:val="00402183"/>
    <w:pPr>
      <w:tabs>
        <w:tab w:val="center" w:pos="4252"/>
        <w:tab w:val="right" w:pos="8504"/>
      </w:tabs>
    </w:pPr>
  </w:style>
  <w:style w:type="character" w:customStyle="1" w:styleId="HeaderChar">
    <w:name w:val="Header Char"/>
    <w:basedOn w:val="DefaultParagraphFont"/>
    <w:link w:val="Header"/>
    <w:rsid w:val="00402183"/>
    <w:rPr>
      <w:rFonts w:ascii="Arial" w:eastAsia="Times New Roman" w:hAnsi="Arial" w:cs="Times New Roman"/>
      <w:sz w:val="22"/>
      <w:lang w:eastAsia="pt-BR"/>
    </w:rPr>
  </w:style>
  <w:style w:type="paragraph" w:styleId="Footer">
    <w:name w:val="footer"/>
    <w:basedOn w:val="Normal"/>
    <w:link w:val="FooterChar"/>
    <w:rsid w:val="00402183"/>
    <w:pPr>
      <w:tabs>
        <w:tab w:val="center" w:pos="4252"/>
        <w:tab w:val="right" w:pos="8504"/>
      </w:tabs>
    </w:pPr>
  </w:style>
  <w:style w:type="character" w:customStyle="1" w:styleId="FooterChar">
    <w:name w:val="Footer Char"/>
    <w:basedOn w:val="DefaultParagraphFont"/>
    <w:link w:val="Footer"/>
    <w:rsid w:val="00402183"/>
    <w:rPr>
      <w:rFonts w:ascii="Arial" w:eastAsia="Times New Roman" w:hAnsi="Arial" w:cs="Times New Roman"/>
      <w:sz w:val="22"/>
      <w:lang w:eastAsia="pt-BR"/>
    </w:rPr>
  </w:style>
  <w:style w:type="character" w:styleId="Hyperlink">
    <w:name w:val="Hyperlink"/>
    <w:rsid w:val="00402183"/>
    <w:rPr>
      <w:color w:val="0000FF"/>
      <w:u w:val="single"/>
    </w:rPr>
  </w:style>
  <w:style w:type="paragraph" w:styleId="ListParagraph">
    <w:name w:val="List Paragraph"/>
    <w:basedOn w:val="Normal"/>
    <w:uiPriority w:val="1"/>
    <w:qFormat/>
    <w:rsid w:val="00402183"/>
    <w:pPr>
      <w:ind w:left="720"/>
      <w:contextualSpacing/>
    </w:pPr>
  </w:style>
  <w:style w:type="table" w:styleId="TableGrid">
    <w:name w:val="Table Grid"/>
    <w:basedOn w:val="TableNormal"/>
    <w:uiPriority w:val="59"/>
    <w:rsid w:val="00402183"/>
    <w:pPr>
      <w:jc w:val="both"/>
    </w:pPr>
    <w:rPr>
      <w:rFonts w:ascii="Verdana" w:hAnsi="Verdana"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02183"/>
    <w:pPr>
      <w:autoSpaceDE w:val="0"/>
      <w:autoSpaceDN w:val="0"/>
      <w:adjustRightInd w:val="0"/>
    </w:pPr>
    <w:rPr>
      <w:rFonts w:ascii="Times New Roman" w:eastAsia="Times New Roman" w:hAnsi="Times New Roman" w:cs="Times New Roman"/>
      <w:color w:val="000000"/>
    </w:rPr>
  </w:style>
  <w:style w:type="paragraph" w:styleId="BodyText">
    <w:name w:val="Body Text"/>
    <w:basedOn w:val="Normal"/>
    <w:link w:val="BodyTextChar"/>
    <w:uiPriority w:val="1"/>
    <w:qFormat/>
    <w:rsid w:val="00FE011A"/>
    <w:pPr>
      <w:autoSpaceDE w:val="0"/>
      <w:autoSpaceDN w:val="0"/>
      <w:adjustRightInd w:val="0"/>
      <w:ind w:left="742" w:hanging="360"/>
    </w:pPr>
    <w:rPr>
      <w:rFonts w:ascii="Times New Roman" w:eastAsiaTheme="minorHAnsi" w:hAnsi="Times New Roman"/>
      <w:szCs w:val="22"/>
      <w:lang w:eastAsia="en-US"/>
    </w:rPr>
  </w:style>
  <w:style w:type="character" w:customStyle="1" w:styleId="BodyTextChar">
    <w:name w:val="Body Text Char"/>
    <w:basedOn w:val="DefaultParagraphFont"/>
    <w:link w:val="BodyText"/>
    <w:uiPriority w:val="1"/>
    <w:rsid w:val="00FE011A"/>
    <w:rPr>
      <w:rFonts w:ascii="Times New Roman" w:hAnsi="Times New Roman" w:cs="Times New Roman"/>
      <w:sz w:val="22"/>
      <w:szCs w:val="22"/>
    </w:rPr>
  </w:style>
  <w:style w:type="paragraph" w:styleId="BalloonText">
    <w:name w:val="Balloon Text"/>
    <w:basedOn w:val="Normal"/>
    <w:link w:val="BalloonTextChar"/>
    <w:uiPriority w:val="99"/>
    <w:semiHidden/>
    <w:unhideWhenUsed/>
    <w:rsid w:val="004A32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32A1"/>
    <w:rPr>
      <w:rFonts w:ascii="Lucida Grande" w:eastAsia="Times New Roman" w:hAnsi="Lucida Grande" w:cs="Lucida Grande"/>
      <w:sz w:val="18"/>
      <w:szCs w:val="18"/>
      <w:lang w:eastAsia="pt-BR"/>
    </w:rPr>
  </w:style>
  <w:style w:type="character" w:styleId="FollowedHyperlink">
    <w:name w:val="FollowedHyperlink"/>
    <w:basedOn w:val="DefaultParagraphFont"/>
    <w:uiPriority w:val="99"/>
    <w:semiHidden/>
    <w:unhideWhenUsed/>
    <w:rsid w:val="004C65A6"/>
    <w:rPr>
      <w:color w:val="954F72" w:themeColor="followedHyperlink"/>
      <w:u w:val="single"/>
    </w:rPr>
  </w:style>
  <w:style w:type="paragraph" w:styleId="Revision">
    <w:name w:val="Revision"/>
    <w:hidden/>
    <w:uiPriority w:val="99"/>
    <w:semiHidden/>
    <w:rsid w:val="00D73480"/>
    <w:rPr>
      <w:rFonts w:ascii="Arial" w:eastAsia="Times New Roman" w:hAnsi="Arial" w:cs="Times New Roman"/>
      <w:sz w:val="22"/>
      <w:lang w:eastAsia="pt-BR"/>
    </w:rPr>
  </w:style>
  <w:style w:type="character" w:styleId="CommentReference">
    <w:name w:val="annotation reference"/>
    <w:basedOn w:val="DefaultParagraphFont"/>
    <w:uiPriority w:val="99"/>
    <w:semiHidden/>
    <w:unhideWhenUsed/>
    <w:rsid w:val="00456F53"/>
    <w:rPr>
      <w:sz w:val="16"/>
      <w:szCs w:val="16"/>
    </w:rPr>
  </w:style>
  <w:style w:type="paragraph" w:styleId="CommentText">
    <w:name w:val="annotation text"/>
    <w:basedOn w:val="Normal"/>
    <w:link w:val="CommentTextChar"/>
    <w:uiPriority w:val="99"/>
    <w:semiHidden/>
    <w:unhideWhenUsed/>
    <w:rsid w:val="00456F53"/>
    <w:rPr>
      <w:sz w:val="20"/>
      <w:szCs w:val="20"/>
    </w:rPr>
  </w:style>
  <w:style w:type="character" w:customStyle="1" w:styleId="CommentTextChar">
    <w:name w:val="Comment Text Char"/>
    <w:basedOn w:val="DefaultParagraphFont"/>
    <w:link w:val="CommentText"/>
    <w:uiPriority w:val="99"/>
    <w:semiHidden/>
    <w:rsid w:val="00456F53"/>
    <w:rPr>
      <w:rFonts w:ascii="Arial" w:eastAsia="Times New Roman" w:hAnsi="Arial" w:cs="Times New Roman"/>
      <w:sz w:val="20"/>
      <w:szCs w:val="20"/>
      <w:lang w:eastAsia="pt-BR"/>
    </w:rPr>
  </w:style>
  <w:style w:type="paragraph" w:styleId="CommentSubject">
    <w:name w:val="annotation subject"/>
    <w:basedOn w:val="CommentText"/>
    <w:next w:val="CommentText"/>
    <w:link w:val="CommentSubjectChar"/>
    <w:uiPriority w:val="99"/>
    <w:semiHidden/>
    <w:unhideWhenUsed/>
    <w:rsid w:val="00456F53"/>
    <w:rPr>
      <w:b/>
      <w:bCs/>
    </w:rPr>
  </w:style>
  <w:style w:type="character" w:customStyle="1" w:styleId="CommentSubjectChar">
    <w:name w:val="Comment Subject Char"/>
    <w:basedOn w:val="CommentTextChar"/>
    <w:link w:val="CommentSubject"/>
    <w:uiPriority w:val="99"/>
    <w:semiHidden/>
    <w:rsid w:val="00456F53"/>
    <w:rPr>
      <w:rFonts w:ascii="Arial" w:eastAsia="Times New Roman" w:hAnsi="Arial"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120398">
      <w:bodyDiv w:val="1"/>
      <w:marLeft w:val="0"/>
      <w:marRight w:val="0"/>
      <w:marTop w:val="0"/>
      <w:marBottom w:val="0"/>
      <w:divBdr>
        <w:top w:val="none" w:sz="0" w:space="0" w:color="auto"/>
        <w:left w:val="none" w:sz="0" w:space="0" w:color="auto"/>
        <w:bottom w:val="none" w:sz="0" w:space="0" w:color="auto"/>
        <w:right w:val="none" w:sz="0" w:space="0" w:color="auto"/>
      </w:divBdr>
    </w:div>
    <w:div w:id="350648924">
      <w:bodyDiv w:val="1"/>
      <w:marLeft w:val="0"/>
      <w:marRight w:val="0"/>
      <w:marTop w:val="0"/>
      <w:marBottom w:val="0"/>
      <w:divBdr>
        <w:top w:val="none" w:sz="0" w:space="0" w:color="auto"/>
        <w:left w:val="none" w:sz="0" w:space="0" w:color="auto"/>
        <w:bottom w:val="none" w:sz="0" w:space="0" w:color="auto"/>
        <w:right w:val="none" w:sz="0" w:space="0" w:color="auto"/>
      </w:divBdr>
    </w:div>
    <w:div w:id="376055064">
      <w:bodyDiv w:val="1"/>
      <w:marLeft w:val="0"/>
      <w:marRight w:val="0"/>
      <w:marTop w:val="0"/>
      <w:marBottom w:val="0"/>
      <w:divBdr>
        <w:top w:val="none" w:sz="0" w:space="0" w:color="auto"/>
        <w:left w:val="none" w:sz="0" w:space="0" w:color="auto"/>
        <w:bottom w:val="none" w:sz="0" w:space="0" w:color="auto"/>
        <w:right w:val="none" w:sz="0" w:space="0" w:color="auto"/>
      </w:divBdr>
    </w:div>
    <w:div w:id="484588354">
      <w:bodyDiv w:val="1"/>
      <w:marLeft w:val="0"/>
      <w:marRight w:val="0"/>
      <w:marTop w:val="0"/>
      <w:marBottom w:val="0"/>
      <w:divBdr>
        <w:top w:val="none" w:sz="0" w:space="0" w:color="auto"/>
        <w:left w:val="none" w:sz="0" w:space="0" w:color="auto"/>
        <w:bottom w:val="none" w:sz="0" w:space="0" w:color="auto"/>
        <w:right w:val="none" w:sz="0" w:space="0" w:color="auto"/>
      </w:divBdr>
    </w:div>
    <w:div w:id="531841663">
      <w:bodyDiv w:val="1"/>
      <w:marLeft w:val="0"/>
      <w:marRight w:val="0"/>
      <w:marTop w:val="0"/>
      <w:marBottom w:val="0"/>
      <w:divBdr>
        <w:top w:val="none" w:sz="0" w:space="0" w:color="auto"/>
        <w:left w:val="none" w:sz="0" w:space="0" w:color="auto"/>
        <w:bottom w:val="none" w:sz="0" w:space="0" w:color="auto"/>
        <w:right w:val="none" w:sz="0" w:space="0" w:color="auto"/>
      </w:divBdr>
    </w:div>
    <w:div w:id="950162660">
      <w:bodyDiv w:val="1"/>
      <w:marLeft w:val="0"/>
      <w:marRight w:val="0"/>
      <w:marTop w:val="0"/>
      <w:marBottom w:val="0"/>
      <w:divBdr>
        <w:top w:val="none" w:sz="0" w:space="0" w:color="auto"/>
        <w:left w:val="none" w:sz="0" w:space="0" w:color="auto"/>
        <w:bottom w:val="none" w:sz="0" w:space="0" w:color="auto"/>
        <w:right w:val="none" w:sz="0" w:space="0" w:color="auto"/>
      </w:divBdr>
    </w:div>
    <w:div w:id="1019238855">
      <w:bodyDiv w:val="1"/>
      <w:marLeft w:val="0"/>
      <w:marRight w:val="0"/>
      <w:marTop w:val="0"/>
      <w:marBottom w:val="0"/>
      <w:divBdr>
        <w:top w:val="none" w:sz="0" w:space="0" w:color="auto"/>
        <w:left w:val="none" w:sz="0" w:space="0" w:color="auto"/>
        <w:bottom w:val="none" w:sz="0" w:space="0" w:color="auto"/>
        <w:right w:val="none" w:sz="0" w:space="0" w:color="auto"/>
      </w:divBdr>
    </w:div>
    <w:div w:id="1402603625">
      <w:bodyDiv w:val="1"/>
      <w:marLeft w:val="0"/>
      <w:marRight w:val="0"/>
      <w:marTop w:val="0"/>
      <w:marBottom w:val="0"/>
      <w:divBdr>
        <w:top w:val="none" w:sz="0" w:space="0" w:color="auto"/>
        <w:left w:val="none" w:sz="0" w:space="0" w:color="auto"/>
        <w:bottom w:val="none" w:sz="0" w:space="0" w:color="auto"/>
        <w:right w:val="none" w:sz="0" w:space="0" w:color="auto"/>
      </w:divBdr>
    </w:div>
    <w:div w:id="1517697532">
      <w:bodyDiv w:val="1"/>
      <w:marLeft w:val="0"/>
      <w:marRight w:val="0"/>
      <w:marTop w:val="0"/>
      <w:marBottom w:val="0"/>
      <w:divBdr>
        <w:top w:val="none" w:sz="0" w:space="0" w:color="auto"/>
        <w:left w:val="none" w:sz="0" w:space="0" w:color="auto"/>
        <w:bottom w:val="none" w:sz="0" w:space="0" w:color="auto"/>
        <w:right w:val="none" w:sz="0" w:space="0" w:color="auto"/>
      </w:divBdr>
    </w:div>
    <w:div w:id="1689990446">
      <w:bodyDiv w:val="1"/>
      <w:marLeft w:val="0"/>
      <w:marRight w:val="0"/>
      <w:marTop w:val="0"/>
      <w:marBottom w:val="0"/>
      <w:divBdr>
        <w:top w:val="none" w:sz="0" w:space="0" w:color="auto"/>
        <w:left w:val="none" w:sz="0" w:space="0" w:color="auto"/>
        <w:bottom w:val="none" w:sz="0" w:space="0" w:color="auto"/>
        <w:right w:val="none" w:sz="0" w:space="0" w:color="auto"/>
      </w:divBdr>
    </w:div>
    <w:div w:id="1783568160">
      <w:bodyDiv w:val="1"/>
      <w:marLeft w:val="0"/>
      <w:marRight w:val="0"/>
      <w:marTop w:val="0"/>
      <w:marBottom w:val="0"/>
      <w:divBdr>
        <w:top w:val="none" w:sz="0" w:space="0" w:color="auto"/>
        <w:left w:val="none" w:sz="0" w:space="0" w:color="auto"/>
        <w:bottom w:val="none" w:sz="0" w:space="0" w:color="auto"/>
        <w:right w:val="none" w:sz="0" w:space="0" w:color="auto"/>
      </w:divBdr>
    </w:div>
    <w:div w:id="2084260112">
      <w:bodyDiv w:val="1"/>
      <w:marLeft w:val="0"/>
      <w:marRight w:val="0"/>
      <w:marTop w:val="0"/>
      <w:marBottom w:val="0"/>
      <w:divBdr>
        <w:top w:val="none" w:sz="0" w:space="0" w:color="auto"/>
        <w:left w:val="none" w:sz="0" w:space="0" w:color="auto"/>
        <w:bottom w:val="none" w:sz="0" w:space="0" w:color="auto"/>
        <w:right w:val="none" w:sz="0" w:space="0" w:color="auto"/>
      </w:divBdr>
    </w:div>
    <w:div w:id="209447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7" Type="http://schemas.microsoft.com/office/2011/relationships/commentsExtended" Target="commentsExtended.xml"/><Relationship Id="rId1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370</Words>
  <Characters>2110</Characters>
  <Application>Microsoft Macintosh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José Eduardo Zanardi</cp:lastModifiedBy>
  <cp:revision>2</cp:revision>
  <cp:lastPrinted>2020-01-21T17:01:00Z</cp:lastPrinted>
  <dcterms:created xsi:type="dcterms:W3CDTF">2020-01-22T18:29:00Z</dcterms:created>
  <dcterms:modified xsi:type="dcterms:W3CDTF">2020-01-22T18:29:00Z</dcterms:modified>
</cp:coreProperties>
</file>